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367E" w14:textId="6A578188" w:rsidR="002E2F51" w:rsidRDefault="002E2F51" w:rsidP="004E2FD4">
      <w:pPr>
        <w:pStyle w:val="Heading4"/>
        <w:tabs>
          <w:tab w:val="left" w:pos="6982"/>
        </w:tabs>
        <w:rPr>
          <w:rFonts w:ascii="Arial Narrow" w:hAnsi="Arial Narrow" w:cs="Times New Roman"/>
          <w:color w:val="5FAB46"/>
          <w:sz w:val="36"/>
          <w:szCs w:val="36"/>
          <w:u w:val="none"/>
        </w:rPr>
      </w:pPr>
      <w:r w:rsidRPr="002E2F51">
        <w:rPr>
          <w:rFonts w:ascii="Arial Narrow" w:hAnsi="Arial Narrow" w:cs="Times New Roman"/>
          <w:color w:val="5FAB46"/>
          <w:sz w:val="36"/>
          <w:szCs w:val="36"/>
          <w:u w:val="none"/>
        </w:rPr>
        <w:t>COURSE ADMINISTRATOR</w:t>
      </w:r>
      <w:r w:rsidR="001236F1">
        <w:rPr>
          <w:rFonts w:ascii="Arial Narrow" w:hAnsi="Arial Narrow" w:cs="Times New Roman"/>
          <w:color w:val="5FAB46"/>
          <w:sz w:val="36"/>
          <w:szCs w:val="36"/>
          <w:u w:val="none"/>
        </w:rPr>
        <w:t xml:space="preserve"> </w:t>
      </w:r>
    </w:p>
    <w:p w14:paraId="5275EDAE" w14:textId="43267B1A" w:rsidR="00E308EE" w:rsidRPr="005453D1" w:rsidRDefault="002E2F51" w:rsidP="000F4D64">
      <w:pPr>
        <w:pStyle w:val="Heading4"/>
        <w:tabs>
          <w:tab w:val="left" w:pos="6982"/>
        </w:tabs>
        <w:rPr>
          <w:b w:val="0"/>
          <w:bCs/>
          <w:sz w:val="22"/>
          <w:szCs w:val="22"/>
          <w:u w:val="none"/>
        </w:rPr>
      </w:pPr>
      <w:r w:rsidRPr="005453D1">
        <w:rPr>
          <w:rFonts w:ascii="Arial Narrow" w:hAnsi="Arial Narrow" w:cs="Times New Roman"/>
          <w:color w:val="5FAB46"/>
          <w:sz w:val="22"/>
          <w:szCs w:val="22"/>
          <w:u w:val="none"/>
        </w:rPr>
        <w:br/>
      </w:r>
      <w:r w:rsidR="00667893" w:rsidRPr="005453D1">
        <w:rPr>
          <w:sz w:val="22"/>
          <w:szCs w:val="22"/>
          <w:u w:val="none"/>
        </w:rPr>
        <w:t>Salary</w:t>
      </w:r>
      <w:bookmarkStart w:id="0" w:name="_Hlk54091324"/>
      <w:r w:rsidR="00667893" w:rsidRPr="005453D1">
        <w:rPr>
          <w:sz w:val="22"/>
          <w:szCs w:val="22"/>
          <w:u w:val="none"/>
        </w:rPr>
        <w:t xml:space="preserve">: </w:t>
      </w:r>
      <w:bookmarkEnd w:id="0"/>
      <w:r w:rsidR="00444766" w:rsidRPr="005453D1">
        <w:rPr>
          <w:b w:val="0"/>
          <w:bCs/>
          <w:sz w:val="22"/>
          <w:szCs w:val="22"/>
          <w:u w:val="none"/>
        </w:rPr>
        <w:t>£</w:t>
      </w:r>
      <w:r w:rsidR="003E770C" w:rsidRPr="005453D1">
        <w:rPr>
          <w:b w:val="0"/>
          <w:bCs/>
          <w:sz w:val="22"/>
          <w:szCs w:val="22"/>
          <w:u w:val="none"/>
        </w:rPr>
        <w:t xml:space="preserve">23,400 </w:t>
      </w:r>
      <w:r w:rsidR="00444766" w:rsidRPr="005453D1">
        <w:rPr>
          <w:b w:val="0"/>
          <w:bCs/>
          <w:sz w:val="22"/>
          <w:szCs w:val="22"/>
          <w:u w:val="none"/>
        </w:rPr>
        <w:t>– £</w:t>
      </w:r>
      <w:r w:rsidR="00930481" w:rsidRPr="005453D1">
        <w:rPr>
          <w:b w:val="0"/>
          <w:bCs/>
          <w:sz w:val="22"/>
          <w:szCs w:val="22"/>
          <w:u w:val="none"/>
        </w:rPr>
        <w:t>27,306</w:t>
      </w:r>
      <w:r w:rsidR="00930481" w:rsidRPr="005453D1">
        <w:rPr>
          <w:bCs/>
          <w:sz w:val="22"/>
          <w:szCs w:val="22"/>
          <w:u w:val="none"/>
        </w:rPr>
        <w:t xml:space="preserve"> </w:t>
      </w:r>
      <w:r w:rsidR="000F4D64" w:rsidRPr="005453D1">
        <w:rPr>
          <w:b w:val="0"/>
          <w:bCs/>
          <w:sz w:val="22"/>
          <w:szCs w:val="22"/>
          <w:u w:val="none"/>
        </w:rPr>
        <w:t>(s</w:t>
      </w:r>
      <w:r w:rsidR="00E308EE" w:rsidRPr="005453D1">
        <w:rPr>
          <w:b w:val="0"/>
          <w:bCs/>
          <w:sz w:val="22"/>
          <w:szCs w:val="22"/>
          <w:u w:val="none"/>
        </w:rPr>
        <w:t>tarting salary dependent on qualifications and experience</w:t>
      </w:r>
      <w:r w:rsidR="005453D1" w:rsidRPr="005453D1">
        <w:rPr>
          <w:b w:val="0"/>
          <w:bCs/>
          <w:sz w:val="22"/>
          <w:szCs w:val="22"/>
          <w:u w:val="none"/>
        </w:rPr>
        <w:t>)</w:t>
      </w:r>
    </w:p>
    <w:p w14:paraId="304A6AF4" w14:textId="0E88EFD7" w:rsidR="00B31FCC" w:rsidRPr="005453D1" w:rsidRDefault="00FF1B38" w:rsidP="00B31FCC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5453D1">
        <w:rPr>
          <w:rFonts w:cs="Arial"/>
          <w:b/>
          <w:szCs w:val="22"/>
        </w:rPr>
        <w:t xml:space="preserve">Contract: </w:t>
      </w:r>
      <w:r w:rsidRPr="005453D1">
        <w:rPr>
          <w:rFonts w:cs="Arial"/>
          <w:bCs/>
          <w:szCs w:val="22"/>
        </w:rPr>
        <w:t>permanent, full time (</w:t>
      </w:r>
      <w:r w:rsidR="00B31FCC" w:rsidRPr="005453D1">
        <w:rPr>
          <w:rFonts w:cs="Arial"/>
          <w:bCs/>
          <w:szCs w:val="22"/>
        </w:rPr>
        <w:t xml:space="preserve">37.5 </w:t>
      </w:r>
      <w:r w:rsidRPr="005453D1">
        <w:rPr>
          <w:rFonts w:cs="Arial"/>
          <w:bCs/>
          <w:szCs w:val="22"/>
        </w:rPr>
        <w:t>h</w:t>
      </w:r>
      <w:r w:rsidR="00B31FCC" w:rsidRPr="005453D1">
        <w:rPr>
          <w:rFonts w:cs="Arial"/>
          <w:bCs/>
          <w:szCs w:val="22"/>
        </w:rPr>
        <w:t>ours per week</w:t>
      </w:r>
      <w:r w:rsidRPr="005453D1">
        <w:rPr>
          <w:rFonts w:cs="Arial"/>
          <w:bCs/>
          <w:szCs w:val="22"/>
        </w:rPr>
        <w:t>)</w:t>
      </w:r>
    </w:p>
    <w:p w14:paraId="31F5DB19" w14:textId="3EF25329" w:rsidR="00B31FCC" w:rsidRPr="005453D1" w:rsidRDefault="00B31FCC" w:rsidP="00B31FCC">
      <w:pPr>
        <w:autoSpaceDE w:val="0"/>
        <w:autoSpaceDN w:val="0"/>
        <w:adjustRightInd w:val="0"/>
        <w:rPr>
          <w:rFonts w:cs="Arial"/>
          <w:bCs/>
          <w:iCs/>
          <w:szCs w:val="22"/>
          <w:lang w:val="en-US"/>
        </w:rPr>
      </w:pPr>
      <w:r w:rsidRPr="005453D1">
        <w:rPr>
          <w:rFonts w:cs="Arial"/>
          <w:b/>
          <w:szCs w:val="22"/>
        </w:rPr>
        <w:t xml:space="preserve">Location: </w:t>
      </w:r>
      <w:r w:rsidR="005B28DB" w:rsidRPr="005453D1">
        <w:rPr>
          <w:rFonts w:cs="Arial"/>
          <w:bCs/>
          <w:szCs w:val="22"/>
        </w:rPr>
        <w:t xml:space="preserve">Loch Eil </w:t>
      </w:r>
      <w:r w:rsidRPr="005453D1">
        <w:rPr>
          <w:rFonts w:cs="Arial"/>
          <w:bCs/>
          <w:szCs w:val="22"/>
        </w:rPr>
        <w:t xml:space="preserve">Centre, </w:t>
      </w:r>
      <w:r w:rsidR="005B28DB" w:rsidRPr="005453D1">
        <w:rPr>
          <w:rFonts w:cs="Arial"/>
          <w:bCs/>
          <w:szCs w:val="22"/>
        </w:rPr>
        <w:t>Nr Fort William</w:t>
      </w:r>
      <w:r w:rsidR="005453D1" w:rsidRPr="005453D1">
        <w:rPr>
          <w:rFonts w:cs="Arial"/>
          <w:bCs/>
          <w:szCs w:val="22"/>
        </w:rPr>
        <w:t>, Scottish Highlands</w:t>
      </w:r>
    </w:p>
    <w:p w14:paraId="37EB4BD7" w14:textId="61358B1F" w:rsidR="00520184" w:rsidRPr="005453D1" w:rsidRDefault="00AE0DD5" w:rsidP="0052018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5453D1">
        <w:rPr>
          <w:rFonts w:cs="Arial"/>
          <w:b/>
          <w:szCs w:val="22"/>
        </w:rPr>
        <w:t>Reporting to</w:t>
      </w:r>
      <w:r w:rsidR="00D34C81" w:rsidRPr="005453D1">
        <w:rPr>
          <w:rFonts w:cs="Arial"/>
          <w:b/>
          <w:szCs w:val="22"/>
        </w:rPr>
        <w:t>:</w:t>
      </w:r>
      <w:r w:rsidRPr="005453D1">
        <w:rPr>
          <w:rFonts w:cs="Arial"/>
          <w:b/>
          <w:szCs w:val="22"/>
        </w:rPr>
        <w:t xml:space="preserve"> </w:t>
      </w:r>
      <w:r w:rsidR="005B28DB" w:rsidRPr="005453D1">
        <w:rPr>
          <w:rFonts w:cs="Arial"/>
          <w:bCs/>
          <w:szCs w:val="22"/>
        </w:rPr>
        <w:t>Head of</w:t>
      </w:r>
      <w:r w:rsidR="00FF1B38" w:rsidRPr="005453D1">
        <w:rPr>
          <w:rFonts w:cs="Arial"/>
          <w:bCs/>
          <w:szCs w:val="22"/>
        </w:rPr>
        <w:t xml:space="preserve"> Administr</w:t>
      </w:r>
      <w:r w:rsidR="005B28DB" w:rsidRPr="005453D1">
        <w:rPr>
          <w:rFonts w:cs="Arial"/>
          <w:bCs/>
          <w:szCs w:val="22"/>
        </w:rPr>
        <w:t>ation</w:t>
      </w:r>
    </w:p>
    <w:p w14:paraId="11D0A33C" w14:textId="77777777" w:rsidR="00FF1B38" w:rsidRPr="00A77213" w:rsidRDefault="00FF1B38" w:rsidP="00520184">
      <w:pPr>
        <w:autoSpaceDE w:val="0"/>
        <w:autoSpaceDN w:val="0"/>
        <w:adjustRightInd w:val="0"/>
        <w:rPr>
          <w:b/>
          <w:bCs/>
          <w:szCs w:val="22"/>
        </w:rPr>
      </w:pPr>
    </w:p>
    <w:p w14:paraId="35F70FF5" w14:textId="613E4940" w:rsidR="00667893" w:rsidRPr="00A77213" w:rsidRDefault="00667893" w:rsidP="00BE628C">
      <w:pPr>
        <w:pStyle w:val="Default"/>
        <w:rPr>
          <w:b/>
          <w:bCs/>
          <w:color w:val="5FAB46"/>
        </w:rPr>
      </w:pPr>
      <w:r w:rsidRPr="00A77213">
        <w:rPr>
          <w:b/>
          <w:bCs/>
          <w:color w:val="5FAB46"/>
        </w:rPr>
        <w:t xml:space="preserve">The Outward Bound Trust </w:t>
      </w:r>
    </w:p>
    <w:p w14:paraId="622C0D35" w14:textId="77777777" w:rsidR="00667893" w:rsidRPr="00C37932" w:rsidRDefault="00667893" w:rsidP="00667893">
      <w:pPr>
        <w:pStyle w:val="Default"/>
        <w:rPr>
          <w:b/>
          <w:bCs/>
          <w:sz w:val="22"/>
          <w:szCs w:val="22"/>
        </w:rPr>
      </w:pPr>
    </w:p>
    <w:p w14:paraId="0C733829" w14:textId="54EB1741" w:rsidR="00792719" w:rsidRPr="00C37932" w:rsidRDefault="00792719" w:rsidP="00792719">
      <w:p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C37932">
        <w:rPr>
          <w:rFonts w:eastAsia="Calibri" w:cs="Arial"/>
          <w:color w:val="000000"/>
          <w:szCs w:val="22"/>
        </w:rPr>
        <w:t xml:space="preserve">The Outward Bound Trust partners with schools, colleges, employers and youth groups to teach young people the most important lesson they could ever learn: to believe in themselves. We provide opportunities for young people to seize the moment and empower them to discover and embrace their unique strengths through the power of adventure. </w:t>
      </w:r>
    </w:p>
    <w:p w14:paraId="38FEEB60" w14:textId="77777777" w:rsidR="006074FA" w:rsidRPr="00C37932" w:rsidRDefault="006074FA" w:rsidP="00792719">
      <w:p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</w:p>
    <w:p w14:paraId="54A5790D" w14:textId="6A76DB20" w:rsidR="006074FA" w:rsidRPr="00C37932" w:rsidRDefault="00792719" w:rsidP="006074FA">
      <w:pPr>
        <w:autoSpaceDE w:val="0"/>
        <w:autoSpaceDN w:val="0"/>
        <w:adjustRightInd w:val="0"/>
        <w:rPr>
          <w:rFonts w:cs="Arial"/>
          <w:szCs w:val="22"/>
        </w:rPr>
      </w:pPr>
      <w:r w:rsidRPr="00C37932">
        <w:rPr>
          <w:rFonts w:eastAsia="Calibri" w:cs="Arial"/>
          <w:color w:val="000000"/>
          <w:szCs w:val="22"/>
        </w:rPr>
        <w:t xml:space="preserve">Our Loch Eil Centre is based in the Scottish Highlands and is one of six residential centres in the UK. </w:t>
      </w:r>
      <w:r w:rsidR="00E71731" w:rsidRPr="00C37932">
        <w:rPr>
          <w:rFonts w:eastAsia="Calibri" w:cs="Arial"/>
          <w:color w:val="000000"/>
          <w:szCs w:val="22"/>
        </w:rPr>
        <w:t>The Centre</w:t>
      </w:r>
      <w:r w:rsidRPr="00C37932">
        <w:rPr>
          <w:rFonts w:eastAsia="Calibri" w:cs="Arial"/>
          <w:color w:val="000000"/>
          <w:szCs w:val="22"/>
        </w:rPr>
        <w:t xml:space="preserve"> can accommodate up to 120 young people at any one time. </w:t>
      </w:r>
      <w:r w:rsidR="006074FA" w:rsidRPr="00C37932">
        <w:rPr>
          <w:rFonts w:eastAsia="Calibri" w:cs="Arial"/>
          <w:color w:val="000000"/>
          <w:szCs w:val="22"/>
        </w:rPr>
        <w:t xml:space="preserve">Courses delivered at the centre vary in length from short weekend courses to three week summer courses. Participants </w:t>
      </w:r>
      <w:r w:rsidR="00E214BB" w:rsidRPr="00C37932">
        <w:rPr>
          <w:rFonts w:eastAsia="Calibri" w:cs="Arial"/>
          <w:color w:val="000000"/>
          <w:szCs w:val="22"/>
        </w:rPr>
        <w:t>ar</w:t>
      </w:r>
      <w:r w:rsidR="006074FA" w:rsidRPr="00C37932">
        <w:rPr>
          <w:rFonts w:eastAsia="Calibri" w:cs="Arial"/>
          <w:color w:val="000000"/>
          <w:szCs w:val="22"/>
        </w:rPr>
        <w:t>e from 9 to 22 years of age. All our centres are busy and are open for all but a few weeks of the year.</w:t>
      </w:r>
    </w:p>
    <w:p w14:paraId="4833B5BD" w14:textId="77777777" w:rsidR="00E214BB" w:rsidRPr="00C37932" w:rsidRDefault="00E214BB" w:rsidP="00BE628C">
      <w:pPr>
        <w:rPr>
          <w:rFonts w:cs="Arial"/>
          <w:b/>
          <w:bCs/>
          <w:color w:val="5FAB46"/>
          <w:szCs w:val="22"/>
        </w:rPr>
      </w:pPr>
    </w:p>
    <w:p w14:paraId="6873F29A" w14:textId="4477EFB4" w:rsidR="00AE0DD5" w:rsidRPr="00C37932" w:rsidRDefault="00AE0DD5" w:rsidP="00BE628C">
      <w:pPr>
        <w:rPr>
          <w:rFonts w:cs="Arial"/>
          <w:color w:val="5FAB46"/>
          <w:szCs w:val="22"/>
        </w:rPr>
      </w:pPr>
      <w:r w:rsidRPr="00C37932">
        <w:rPr>
          <w:rFonts w:cs="Arial"/>
          <w:b/>
          <w:bCs/>
          <w:color w:val="5FAB46"/>
          <w:szCs w:val="22"/>
        </w:rPr>
        <w:t>Job description</w:t>
      </w:r>
    </w:p>
    <w:p w14:paraId="5F58832A" w14:textId="432EEBB7" w:rsidR="00214633" w:rsidRPr="00C37932" w:rsidRDefault="00214633" w:rsidP="00180026">
      <w:pPr>
        <w:rPr>
          <w:rFonts w:cs="Arial"/>
          <w:szCs w:val="22"/>
        </w:rPr>
      </w:pPr>
    </w:p>
    <w:p w14:paraId="7A15A94A" w14:textId="080241E2" w:rsidR="00AE0DD5" w:rsidRPr="00C37932" w:rsidRDefault="00AE0DD5" w:rsidP="00180026">
      <w:pPr>
        <w:rPr>
          <w:rFonts w:cs="Arial"/>
          <w:b/>
          <w:bCs/>
          <w:szCs w:val="22"/>
        </w:rPr>
      </w:pPr>
      <w:r w:rsidRPr="00C37932">
        <w:rPr>
          <w:rFonts w:cs="Arial"/>
          <w:b/>
          <w:bCs/>
          <w:szCs w:val="22"/>
        </w:rPr>
        <w:t xml:space="preserve">In a nutshell… </w:t>
      </w:r>
    </w:p>
    <w:p w14:paraId="6CEB7BCD" w14:textId="77777777" w:rsidR="00DE5114" w:rsidRPr="00B42AC0" w:rsidRDefault="00DE5114" w:rsidP="00180026">
      <w:pPr>
        <w:rPr>
          <w:rFonts w:cs="Arial"/>
          <w:szCs w:val="22"/>
        </w:rPr>
      </w:pPr>
    </w:p>
    <w:p w14:paraId="7580E15F" w14:textId="0442CE6E" w:rsidR="00B42AC0" w:rsidRPr="00B42AC0" w:rsidRDefault="00B42AC0" w:rsidP="00180026">
      <w:pPr>
        <w:rPr>
          <w:rFonts w:cs="Arial"/>
          <w:szCs w:val="22"/>
        </w:rPr>
      </w:pPr>
      <w:r w:rsidRPr="00B42AC0">
        <w:rPr>
          <w:rFonts w:cs="Arial"/>
          <w:szCs w:val="22"/>
        </w:rPr>
        <w:t>The Course Administrator reports to the Head of Administration</w:t>
      </w:r>
      <w:r>
        <w:rPr>
          <w:rFonts w:cs="Arial"/>
          <w:szCs w:val="22"/>
        </w:rPr>
        <w:t xml:space="preserve"> at the centre</w:t>
      </w:r>
      <w:r w:rsidRPr="00B42AC0">
        <w:rPr>
          <w:rFonts w:cs="Arial"/>
          <w:szCs w:val="22"/>
        </w:rPr>
        <w:t xml:space="preserve"> and is part of small administration team</w:t>
      </w:r>
      <w:r w:rsidR="0074431C">
        <w:rPr>
          <w:rFonts w:cs="Arial"/>
          <w:szCs w:val="22"/>
        </w:rPr>
        <w:t xml:space="preserve"> of </w:t>
      </w:r>
      <w:r w:rsidR="008C1343">
        <w:rPr>
          <w:rFonts w:cs="Arial"/>
          <w:szCs w:val="22"/>
        </w:rPr>
        <w:t>four people</w:t>
      </w:r>
      <w:r w:rsidRPr="00B42AC0">
        <w:rPr>
          <w:rFonts w:cs="Arial"/>
          <w:szCs w:val="22"/>
        </w:rPr>
        <w:t>.</w:t>
      </w:r>
    </w:p>
    <w:p w14:paraId="19A47DCF" w14:textId="77777777" w:rsidR="00B42AC0" w:rsidRPr="00C37932" w:rsidRDefault="00B42AC0" w:rsidP="00180026">
      <w:pPr>
        <w:rPr>
          <w:rFonts w:cs="Arial"/>
          <w:b/>
          <w:bCs/>
          <w:szCs w:val="22"/>
        </w:rPr>
      </w:pPr>
    </w:p>
    <w:p w14:paraId="6F5BF1B6" w14:textId="09BB1E03" w:rsidR="00DE5114" w:rsidRPr="00C37932" w:rsidRDefault="00DE5114" w:rsidP="00DE5114">
      <w:p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C37932">
        <w:rPr>
          <w:rFonts w:eastAsia="Calibri" w:cs="Arial"/>
          <w:color w:val="000000"/>
          <w:szCs w:val="22"/>
        </w:rPr>
        <w:t xml:space="preserve">Our Course Administrators across our sites take on the responsibility for providing an efficient </w:t>
      </w:r>
      <w:r w:rsidR="00373A99" w:rsidRPr="00C37932">
        <w:rPr>
          <w:rFonts w:eastAsia="Calibri" w:cs="Arial"/>
          <w:color w:val="000000"/>
          <w:szCs w:val="22"/>
        </w:rPr>
        <w:t xml:space="preserve">and </w:t>
      </w:r>
      <w:r w:rsidR="00D70AAB" w:rsidRPr="00C37932">
        <w:rPr>
          <w:rFonts w:eastAsia="Calibri" w:cs="Arial"/>
          <w:color w:val="000000"/>
          <w:szCs w:val="22"/>
        </w:rPr>
        <w:t xml:space="preserve">high </w:t>
      </w:r>
      <w:r w:rsidRPr="00C37932">
        <w:rPr>
          <w:rFonts w:eastAsia="Calibri" w:cs="Arial"/>
          <w:color w:val="000000"/>
          <w:szCs w:val="22"/>
        </w:rPr>
        <w:t>quality</w:t>
      </w:r>
      <w:r w:rsidR="00DF33E1" w:rsidRPr="00C37932">
        <w:rPr>
          <w:rFonts w:eastAsia="Calibri" w:cs="Arial"/>
          <w:color w:val="000000"/>
          <w:szCs w:val="22"/>
        </w:rPr>
        <w:t xml:space="preserve"> administrat</w:t>
      </w:r>
      <w:r w:rsidR="00F25A4A" w:rsidRPr="00C37932">
        <w:rPr>
          <w:rFonts w:eastAsia="Calibri" w:cs="Arial"/>
          <w:color w:val="000000"/>
          <w:szCs w:val="22"/>
        </w:rPr>
        <w:t>ive</w:t>
      </w:r>
      <w:r w:rsidRPr="00C37932">
        <w:rPr>
          <w:rFonts w:eastAsia="Calibri" w:cs="Arial"/>
          <w:color w:val="000000"/>
          <w:szCs w:val="22"/>
        </w:rPr>
        <w:t xml:space="preserve"> </w:t>
      </w:r>
      <w:r w:rsidR="003F400C" w:rsidRPr="00C37932">
        <w:rPr>
          <w:rFonts w:eastAsia="Calibri" w:cs="Arial"/>
          <w:color w:val="000000"/>
          <w:szCs w:val="22"/>
        </w:rPr>
        <w:t xml:space="preserve">and customer service </w:t>
      </w:r>
      <w:r w:rsidRPr="00C37932">
        <w:rPr>
          <w:rFonts w:eastAsia="Calibri" w:cs="Arial"/>
          <w:color w:val="000000"/>
          <w:szCs w:val="22"/>
        </w:rPr>
        <w:t xml:space="preserve">experience for both our clients and cross centre </w:t>
      </w:r>
      <w:r w:rsidRPr="00CD35DF">
        <w:rPr>
          <w:rFonts w:eastAsia="Calibri" w:cs="Arial"/>
          <w:szCs w:val="22"/>
        </w:rPr>
        <w:t>departments, using our digital systems to the full</w:t>
      </w:r>
      <w:r w:rsidR="00297B3D">
        <w:rPr>
          <w:rFonts w:eastAsia="Calibri" w:cs="Arial"/>
          <w:szCs w:val="22"/>
        </w:rPr>
        <w:t>.</w:t>
      </w:r>
    </w:p>
    <w:p w14:paraId="59A63E89" w14:textId="77777777" w:rsidR="00AE0DD5" w:rsidRPr="00C37932" w:rsidRDefault="00AE0DD5" w:rsidP="00180026">
      <w:pPr>
        <w:rPr>
          <w:rFonts w:cs="Arial"/>
          <w:szCs w:val="22"/>
        </w:rPr>
      </w:pPr>
    </w:p>
    <w:p w14:paraId="5A55644D" w14:textId="02AA89EA" w:rsidR="00D141C5" w:rsidRPr="00C37932" w:rsidRDefault="00DE0C9A" w:rsidP="00AE0DD5">
      <w:pPr>
        <w:rPr>
          <w:rFonts w:cs="Arial"/>
          <w:szCs w:val="22"/>
        </w:rPr>
      </w:pPr>
      <w:r>
        <w:rPr>
          <w:rFonts w:cs="Arial"/>
          <w:szCs w:val="22"/>
        </w:rPr>
        <w:t>Y</w:t>
      </w:r>
      <w:r w:rsidR="00B87C1C" w:rsidRPr="00C37932">
        <w:rPr>
          <w:rFonts w:cs="Arial"/>
          <w:szCs w:val="22"/>
        </w:rPr>
        <w:t xml:space="preserve">ou’ll be the </w:t>
      </w:r>
      <w:r w:rsidR="00B76D42" w:rsidRPr="00C37932">
        <w:rPr>
          <w:rFonts w:cs="Arial"/>
          <w:szCs w:val="22"/>
        </w:rPr>
        <w:t xml:space="preserve">key </w:t>
      </w:r>
      <w:r w:rsidR="00AA50F6">
        <w:rPr>
          <w:rFonts w:cs="Arial"/>
          <w:szCs w:val="22"/>
        </w:rPr>
        <w:t>go</w:t>
      </w:r>
      <w:r w:rsidR="00D36DCA">
        <w:rPr>
          <w:rFonts w:cs="Arial"/>
          <w:szCs w:val="22"/>
        </w:rPr>
        <w:t>-</w:t>
      </w:r>
      <w:r w:rsidR="00AA50F6">
        <w:rPr>
          <w:rFonts w:cs="Arial"/>
          <w:szCs w:val="22"/>
        </w:rPr>
        <w:t>to</w:t>
      </w:r>
      <w:r w:rsidR="00382BE8">
        <w:rPr>
          <w:rFonts w:cs="Arial"/>
          <w:szCs w:val="22"/>
        </w:rPr>
        <w:t xml:space="preserve"> person</w:t>
      </w:r>
      <w:r w:rsidR="00AA50F6">
        <w:rPr>
          <w:rFonts w:cs="Arial"/>
          <w:szCs w:val="22"/>
        </w:rPr>
        <w:t xml:space="preserve"> for </w:t>
      </w:r>
      <w:r w:rsidR="00B87C1C" w:rsidRPr="00C37932">
        <w:rPr>
          <w:rFonts w:cs="Arial"/>
          <w:szCs w:val="22"/>
        </w:rPr>
        <w:t>client</w:t>
      </w:r>
      <w:r w:rsidR="00AA50F6">
        <w:rPr>
          <w:rFonts w:cs="Arial"/>
          <w:szCs w:val="22"/>
        </w:rPr>
        <w:t>s and colleagues at the centre</w:t>
      </w:r>
      <w:r w:rsidR="00FA594A">
        <w:rPr>
          <w:rFonts w:cs="Arial"/>
          <w:szCs w:val="22"/>
        </w:rPr>
        <w:t>.</w:t>
      </w:r>
      <w:r w:rsidR="00B87C1C" w:rsidRPr="00C37932">
        <w:rPr>
          <w:rFonts w:cs="Arial"/>
          <w:szCs w:val="22"/>
        </w:rPr>
        <w:t xml:space="preserve"> You’ll deal with </w:t>
      </w:r>
      <w:r w:rsidR="00FA594A">
        <w:rPr>
          <w:rFonts w:cs="Arial"/>
          <w:szCs w:val="22"/>
        </w:rPr>
        <w:t xml:space="preserve">a variety of </w:t>
      </w:r>
      <w:r w:rsidR="00B87C1C" w:rsidRPr="00C37932">
        <w:rPr>
          <w:rFonts w:cs="Arial"/>
          <w:szCs w:val="22"/>
        </w:rPr>
        <w:t xml:space="preserve">clients </w:t>
      </w:r>
      <w:r w:rsidR="00F05077" w:rsidRPr="00C37932">
        <w:rPr>
          <w:rFonts w:cs="Arial"/>
          <w:szCs w:val="22"/>
        </w:rPr>
        <w:t>(</w:t>
      </w:r>
      <w:r w:rsidR="00B87C1C" w:rsidRPr="00C37932">
        <w:rPr>
          <w:rFonts w:cs="Arial"/>
          <w:szCs w:val="22"/>
        </w:rPr>
        <w:t>schools</w:t>
      </w:r>
      <w:r w:rsidR="00F05077" w:rsidRPr="00C37932">
        <w:rPr>
          <w:rFonts w:cs="Arial"/>
          <w:szCs w:val="22"/>
        </w:rPr>
        <w:t>, employers, parents)</w:t>
      </w:r>
      <w:r w:rsidR="00154924" w:rsidRPr="00C37932">
        <w:rPr>
          <w:rFonts w:cs="Arial"/>
          <w:szCs w:val="22"/>
        </w:rPr>
        <w:t xml:space="preserve">, as well as </w:t>
      </w:r>
      <w:r w:rsidR="0041245E" w:rsidRPr="00C37932">
        <w:rPr>
          <w:rFonts w:cs="Arial"/>
          <w:szCs w:val="22"/>
        </w:rPr>
        <w:t xml:space="preserve">our </w:t>
      </w:r>
      <w:r w:rsidR="00154924" w:rsidRPr="00C37932">
        <w:rPr>
          <w:rFonts w:cs="Arial"/>
          <w:szCs w:val="22"/>
        </w:rPr>
        <w:t xml:space="preserve">instructor and </w:t>
      </w:r>
      <w:r w:rsidR="00BE3BBA" w:rsidRPr="00C37932">
        <w:rPr>
          <w:rFonts w:cs="Arial"/>
          <w:szCs w:val="22"/>
        </w:rPr>
        <w:t>hospitality</w:t>
      </w:r>
      <w:r w:rsidR="00154924" w:rsidRPr="00C37932">
        <w:rPr>
          <w:rFonts w:cs="Arial"/>
          <w:szCs w:val="22"/>
        </w:rPr>
        <w:t xml:space="preserve"> team</w:t>
      </w:r>
      <w:r w:rsidR="00512AA3" w:rsidRPr="00C37932">
        <w:rPr>
          <w:rFonts w:cs="Arial"/>
          <w:szCs w:val="22"/>
        </w:rPr>
        <w:t>s</w:t>
      </w:r>
      <w:r w:rsidR="0041245E" w:rsidRPr="00C37932">
        <w:rPr>
          <w:rFonts w:cs="Arial"/>
          <w:szCs w:val="22"/>
        </w:rPr>
        <w:t xml:space="preserve"> in centre</w:t>
      </w:r>
      <w:r w:rsidR="00CA2107" w:rsidRPr="00C37932">
        <w:rPr>
          <w:rFonts w:cs="Arial"/>
          <w:szCs w:val="22"/>
        </w:rPr>
        <w:t xml:space="preserve">.  </w:t>
      </w:r>
      <w:r w:rsidR="006A62F3">
        <w:rPr>
          <w:rFonts w:cs="Arial"/>
          <w:szCs w:val="22"/>
        </w:rPr>
        <w:t xml:space="preserve">This role plays a huge part in the customer journey to </w:t>
      </w:r>
      <w:r w:rsidR="00EB371F" w:rsidRPr="00C37932">
        <w:rPr>
          <w:rFonts w:cs="Arial"/>
          <w:szCs w:val="22"/>
        </w:rPr>
        <w:t xml:space="preserve">make sure that all </w:t>
      </w:r>
      <w:r w:rsidR="006A62F3">
        <w:rPr>
          <w:rFonts w:cs="Arial"/>
          <w:szCs w:val="22"/>
        </w:rPr>
        <w:t>pre-</w:t>
      </w:r>
      <w:r w:rsidR="00EB371F" w:rsidRPr="00C37932">
        <w:rPr>
          <w:rFonts w:cs="Arial"/>
          <w:szCs w:val="22"/>
        </w:rPr>
        <w:t xml:space="preserve">course </w:t>
      </w:r>
      <w:r w:rsidR="006A62F3">
        <w:rPr>
          <w:rFonts w:cs="Arial"/>
          <w:szCs w:val="22"/>
        </w:rPr>
        <w:t>preparation work</w:t>
      </w:r>
      <w:r w:rsidR="00EB371F" w:rsidRPr="00C37932">
        <w:rPr>
          <w:rFonts w:cs="Arial"/>
          <w:szCs w:val="22"/>
        </w:rPr>
        <w:t xml:space="preserve"> </w:t>
      </w:r>
      <w:r w:rsidR="00841748" w:rsidRPr="00C37932">
        <w:rPr>
          <w:rFonts w:cs="Arial"/>
          <w:szCs w:val="22"/>
        </w:rPr>
        <w:t xml:space="preserve">for </w:t>
      </w:r>
      <w:r w:rsidR="006A62F3">
        <w:rPr>
          <w:rFonts w:cs="Arial"/>
          <w:szCs w:val="22"/>
        </w:rPr>
        <w:t>each</w:t>
      </w:r>
      <w:r w:rsidR="00B149D9" w:rsidRPr="00C37932">
        <w:rPr>
          <w:rFonts w:cs="Arial"/>
          <w:szCs w:val="22"/>
        </w:rPr>
        <w:t xml:space="preserve"> course</w:t>
      </w:r>
      <w:r w:rsidR="00C637C3">
        <w:rPr>
          <w:rFonts w:cs="Arial"/>
          <w:szCs w:val="22"/>
        </w:rPr>
        <w:t xml:space="preserve"> delivered at Loch Eil</w:t>
      </w:r>
      <w:r w:rsidR="00EB371F" w:rsidRPr="00C37932">
        <w:rPr>
          <w:rFonts w:cs="Arial"/>
          <w:szCs w:val="22"/>
        </w:rPr>
        <w:t xml:space="preserve"> is completed accurately, on time</w:t>
      </w:r>
      <w:r w:rsidR="00077B3D" w:rsidRPr="00C37932">
        <w:rPr>
          <w:rFonts w:cs="Arial"/>
          <w:szCs w:val="22"/>
        </w:rPr>
        <w:t xml:space="preserve"> and as required.</w:t>
      </w:r>
      <w:r w:rsidR="00DE0379" w:rsidRPr="00C37932">
        <w:rPr>
          <w:rFonts w:cs="Arial"/>
          <w:szCs w:val="22"/>
        </w:rPr>
        <w:t xml:space="preserve">  </w:t>
      </w:r>
    </w:p>
    <w:p w14:paraId="290ED067" w14:textId="77777777" w:rsidR="00D141C5" w:rsidRDefault="00D141C5" w:rsidP="00AE0DD5">
      <w:pPr>
        <w:rPr>
          <w:rFonts w:cs="Arial"/>
          <w:szCs w:val="22"/>
        </w:rPr>
      </w:pPr>
    </w:p>
    <w:p w14:paraId="077E26A7" w14:textId="3D805E84" w:rsidR="001164AB" w:rsidRDefault="001164AB" w:rsidP="00AE0DD5">
      <w:pPr>
        <w:rPr>
          <w:rFonts w:cs="Arial"/>
          <w:szCs w:val="22"/>
        </w:rPr>
      </w:pPr>
      <w:r w:rsidRPr="001164AB">
        <w:rPr>
          <w:rFonts w:cs="Arial"/>
          <w:szCs w:val="22"/>
        </w:rPr>
        <w:t xml:space="preserve">Within this role, you will be using Microsoft Dynamics to carry out </w:t>
      </w:r>
      <w:proofErr w:type="gramStart"/>
      <w:r w:rsidR="00852022">
        <w:rPr>
          <w:rFonts w:cs="Arial"/>
          <w:szCs w:val="22"/>
        </w:rPr>
        <w:t xml:space="preserve">the </w:t>
      </w:r>
      <w:r w:rsidRPr="001164AB">
        <w:rPr>
          <w:rFonts w:cs="Arial"/>
          <w:szCs w:val="22"/>
        </w:rPr>
        <w:t>majority of</w:t>
      </w:r>
      <w:proofErr w:type="gramEnd"/>
      <w:r w:rsidRPr="001164AB">
        <w:rPr>
          <w:rFonts w:cs="Arial"/>
          <w:szCs w:val="22"/>
        </w:rPr>
        <w:t xml:space="preserve"> your tasks. Outward Bound use this digital system to support the communication and preparation </w:t>
      </w:r>
      <w:r w:rsidR="004F3213">
        <w:rPr>
          <w:rFonts w:cs="Arial"/>
          <w:szCs w:val="22"/>
        </w:rPr>
        <w:t>for</w:t>
      </w:r>
      <w:r w:rsidRPr="001164AB">
        <w:rPr>
          <w:rFonts w:cs="Arial"/>
          <w:szCs w:val="22"/>
        </w:rPr>
        <w:t xml:space="preserve"> a groups arrival. From Participant Information Forms, to </w:t>
      </w:r>
      <w:r w:rsidR="00725221">
        <w:rPr>
          <w:rFonts w:cs="Arial"/>
          <w:szCs w:val="22"/>
        </w:rPr>
        <w:t xml:space="preserve">allocating </w:t>
      </w:r>
      <w:r>
        <w:rPr>
          <w:rFonts w:cs="Arial"/>
          <w:szCs w:val="22"/>
        </w:rPr>
        <w:t>r</w:t>
      </w:r>
      <w:r w:rsidRPr="001164AB">
        <w:rPr>
          <w:rFonts w:cs="Arial"/>
          <w:szCs w:val="22"/>
        </w:rPr>
        <w:t>oom</w:t>
      </w:r>
      <w:r w:rsidR="00725221">
        <w:rPr>
          <w:rFonts w:cs="Arial"/>
          <w:szCs w:val="22"/>
        </w:rPr>
        <w:t>s</w:t>
      </w:r>
      <w:r w:rsidRPr="001164AB">
        <w:rPr>
          <w:rFonts w:cs="Arial"/>
          <w:szCs w:val="22"/>
        </w:rPr>
        <w:t xml:space="preserve"> and </w:t>
      </w:r>
      <w:r>
        <w:rPr>
          <w:rFonts w:cs="Arial"/>
          <w:szCs w:val="22"/>
        </w:rPr>
        <w:t>g</w:t>
      </w:r>
      <w:r w:rsidRPr="001164AB">
        <w:rPr>
          <w:rFonts w:cs="Arial"/>
          <w:szCs w:val="22"/>
        </w:rPr>
        <w:t xml:space="preserve">rouping individuals, the system will be your go-to for your day to day work. </w:t>
      </w:r>
    </w:p>
    <w:p w14:paraId="5F5D5A62" w14:textId="77777777" w:rsidR="00AE712B" w:rsidRPr="00C37932" w:rsidRDefault="00AE712B" w:rsidP="00AE0DD5">
      <w:pPr>
        <w:rPr>
          <w:rFonts w:cs="Arial"/>
          <w:szCs w:val="22"/>
        </w:rPr>
      </w:pPr>
    </w:p>
    <w:p w14:paraId="35CBEB0B" w14:textId="2BE4F210" w:rsidR="00552EE5" w:rsidRPr="00C37932" w:rsidRDefault="00BF0E56" w:rsidP="00552EE5">
      <w:pPr>
        <w:rPr>
          <w:rFonts w:cs="Arial"/>
          <w:bCs/>
          <w:szCs w:val="22"/>
        </w:rPr>
      </w:pPr>
      <w:r w:rsidRPr="00C37932">
        <w:rPr>
          <w:rFonts w:cs="Arial"/>
          <w:szCs w:val="22"/>
        </w:rPr>
        <w:t xml:space="preserve">You’ll </w:t>
      </w:r>
      <w:r w:rsidR="00873061" w:rsidRPr="00C37932">
        <w:rPr>
          <w:rFonts w:cs="Arial"/>
          <w:szCs w:val="22"/>
        </w:rPr>
        <w:t>attend and contribute to</w:t>
      </w:r>
      <w:r w:rsidR="009A5FCD" w:rsidRPr="00C37932">
        <w:rPr>
          <w:rFonts w:cs="Arial"/>
          <w:szCs w:val="22"/>
        </w:rPr>
        <w:t xml:space="preserve"> relevant meetings</w:t>
      </w:r>
      <w:r w:rsidR="00AE712B">
        <w:rPr>
          <w:rFonts w:cs="Arial"/>
          <w:szCs w:val="22"/>
        </w:rPr>
        <w:t xml:space="preserve"> at the centre as well as Trust wide</w:t>
      </w:r>
      <w:r w:rsidR="009A5FCD" w:rsidRPr="00C37932">
        <w:rPr>
          <w:rFonts w:cs="Arial"/>
          <w:szCs w:val="22"/>
        </w:rPr>
        <w:t xml:space="preserve">, including </w:t>
      </w:r>
      <w:r w:rsidRPr="00C37932">
        <w:rPr>
          <w:rFonts w:cs="Arial"/>
          <w:szCs w:val="22"/>
        </w:rPr>
        <w:t>Customer Service Course Administrator</w:t>
      </w:r>
      <w:r w:rsidR="00A85A27">
        <w:rPr>
          <w:rFonts w:cs="Arial"/>
          <w:szCs w:val="22"/>
        </w:rPr>
        <w:t xml:space="preserve"> </w:t>
      </w:r>
      <w:r w:rsidRPr="00C37932">
        <w:rPr>
          <w:rFonts w:cs="Arial"/>
          <w:szCs w:val="22"/>
        </w:rPr>
        <w:t>meetings</w:t>
      </w:r>
      <w:r w:rsidR="00873061" w:rsidRPr="00C37932">
        <w:rPr>
          <w:rFonts w:cs="Arial"/>
          <w:szCs w:val="22"/>
        </w:rPr>
        <w:t>.</w:t>
      </w:r>
      <w:r w:rsidR="00525856">
        <w:rPr>
          <w:rFonts w:cs="Arial"/>
          <w:szCs w:val="22"/>
        </w:rPr>
        <w:t xml:space="preserve">  </w:t>
      </w:r>
      <w:r w:rsidR="00552EE5" w:rsidRPr="00C37932">
        <w:rPr>
          <w:rFonts w:cs="Arial"/>
          <w:bCs/>
          <w:szCs w:val="22"/>
        </w:rPr>
        <w:t xml:space="preserve">You’ll also be the first point of contact </w:t>
      </w:r>
      <w:r w:rsidR="00537D4B">
        <w:rPr>
          <w:rFonts w:cs="Arial"/>
          <w:bCs/>
          <w:szCs w:val="22"/>
        </w:rPr>
        <w:t>for</w:t>
      </w:r>
      <w:r w:rsidR="00552EE5" w:rsidRPr="00C37932">
        <w:rPr>
          <w:rFonts w:cs="Arial"/>
          <w:bCs/>
          <w:szCs w:val="22"/>
        </w:rPr>
        <w:t xml:space="preserve"> all visitors to the Loch Eil centre during office hours.</w:t>
      </w:r>
    </w:p>
    <w:p w14:paraId="5A25A8BF" w14:textId="77777777" w:rsidR="005269D3" w:rsidRPr="00C37932" w:rsidRDefault="005269D3">
      <w:pPr>
        <w:rPr>
          <w:rFonts w:cs="Arial"/>
          <w:b/>
          <w:szCs w:val="22"/>
        </w:rPr>
      </w:pPr>
    </w:p>
    <w:p w14:paraId="48543EC5" w14:textId="02835ED0" w:rsidR="00667893" w:rsidRPr="00C37932" w:rsidRDefault="00077B3D" w:rsidP="00667893">
      <w:pPr>
        <w:rPr>
          <w:rFonts w:cs="Arial"/>
          <w:b/>
          <w:bCs/>
          <w:color w:val="5FAB46"/>
          <w:szCs w:val="22"/>
        </w:rPr>
      </w:pPr>
      <w:r w:rsidRPr="00C37932">
        <w:rPr>
          <w:rFonts w:cs="Arial"/>
          <w:b/>
          <w:bCs/>
          <w:color w:val="5FAB46"/>
          <w:szCs w:val="22"/>
        </w:rPr>
        <w:t xml:space="preserve">Here’s a bit more </w:t>
      </w:r>
      <w:r w:rsidR="00AE0DD5" w:rsidRPr="00C37932">
        <w:rPr>
          <w:rFonts w:cs="Arial"/>
          <w:b/>
          <w:bCs/>
          <w:color w:val="5FAB46"/>
          <w:szCs w:val="22"/>
        </w:rPr>
        <w:t>detail…</w:t>
      </w:r>
    </w:p>
    <w:p w14:paraId="7870176D" w14:textId="77777777" w:rsidR="00AE0DD5" w:rsidRPr="00C37932" w:rsidRDefault="00AE0DD5" w:rsidP="00667893">
      <w:pPr>
        <w:rPr>
          <w:rFonts w:cs="Arial"/>
          <w:b/>
          <w:bCs/>
          <w:color w:val="5FAB46"/>
          <w:szCs w:val="22"/>
        </w:rPr>
      </w:pPr>
    </w:p>
    <w:p w14:paraId="4B7B60D0" w14:textId="4993B68D" w:rsidR="00210E3D" w:rsidRPr="00C37932" w:rsidRDefault="001107DA" w:rsidP="00F12295">
      <w:pPr>
        <w:rPr>
          <w:rFonts w:cs="Arial"/>
          <w:bCs/>
          <w:color w:val="000000" w:themeColor="text1"/>
          <w:szCs w:val="22"/>
        </w:rPr>
      </w:pPr>
      <w:r w:rsidRPr="00C37932">
        <w:rPr>
          <w:rFonts w:cs="Arial"/>
          <w:bCs/>
          <w:color w:val="000000" w:themeColor="text1"/>
          <w:szCs w:val="22"/>
        </w:rPr>
        <w:t xml:space="preserve">Key </w:t>
      </w:r>
      <w:r w:rsidR="00E34E6A" w:rsidRPr="00C37932">
        <w:rPr>
          <w:rFonts w:cs="Arial"/>
          <w:bCs/>
          <w:color w:val="000000" w:themeColor="text1"/>
          <w:szCs w:val="22"/>
        </w:rPr>
        <w:t>Responsibilities:</w:t>
      </w:r>
    </w:p>
    <w:p w14:paraId="58F403E2" w14:textId="77777777" w:rsidR="00E34E6A" w:rsidRPr="00C37932" w:rsidRDefault="00E34E6A" w:rsidP="00F12295">
      <w:pPr>
        <w:rPr>
          <w:rFonts w:cs="Arial"/>
          <w:bCs/>
          <w:color w:val="000000" w:themeColor="text1"/>
          <w:szCs w:val="22"/>
        </w:rPr>
      </w:pPr>
    </w:p>
    <w:p w14:paraId="085F499D" w14:textId="287D4F30" w:rsidR="00210E3D" w:rsidRPr="00C37932" w:rsidRDefault="00210E3D" w:rsidP="001107DA">
      <w:pPr>
        <w:pStyle w:val="ListParagraph"/>
        <w:numPr>
          <w:ilvl w:val="0"/>
          <w:numId w:val="11"/>
        </w:numPr>
        <w:rPr>
          <w:rFonts w:cs="Arial"/>
          <w:bCs/>
          <w:color w:val="000000" w:themeColor="text1"/>
          <w:szCs w:val="22"/>
        </w:rPr>
      </w:pPr>
      <w:r w:rsidRPr="00C37932">
        <w:rPr>
          <w:rFonts w:cs="Arial"/>
          <w:bCs/>
          <w:color w:val="000000" w:themeColor="text1"/>
          <w:szCs w:val="22"/>
        </w:rPr>
        <w:t xml:space="preserve">Ensure </w:t>
      </w:r>
      <w:r w:rsidR="00620B84">
        <w:rPr>
          <w:rFonts w:cs="Arial"/>
          <w:bCs/>
          <w:color w:val="000000" w:themeColor="text1"/>
          <w:szCs w:val="22"/>
        </w:rPr>
        <w:t xml:space="preserve">all </w:t>
      </w:r>
      <w:r w:rsidRPr="00C37932">
        <w:rPr>
          <w:rFonts w:cs="Arial"/>
          <w:bCs/>
          <w:color w:val="000000" w:themeColor="text1"/>
          <w:szCs w:val="22"/>
        </w:rPr>
        <w:t xml:space="preserve">on-line participant forms are received and </w:t>
      </w:r>
      <w:r w:rsidR="00A57F20">
        <w:rPr>
          <w:rFonts w:cs="Arial"/>
          <w:bCs/>
          <w:color w:val="000000" w:themeColor="text1"/>
          <w:szCs w:val="22"/>
        </w:rPr>
        <w:t>processed</w:t>
      </w:r>
      <w:r w:rsidR="00153412">
        <w:rPr>
          <w:rFonts w:cs="Arial"/>
          <w:bCs/>
          <w:color w:val="000000" w:themeColor="text1"/>
          <w:szCs w:val="22"/>
        </w:rPr>
        <w:t xml:space="preserve"> on time</w:t>
      </w:r>
      <w:r w:rsidR="002E28A3" w:rsidRPr="00C37932">
        <w:rPr>
          <w:rFonts w:cs="Arial"/>
          <w:bCs/>
          <w:color w:val="000000" w:themeColor="text1"/>
          <w:szCs w:val="22"/>
        </w:rPr>
        <w:t xml:space="preserve">, </w:t>
      </w:r>
      <w:r w:rsidR="008701F9">
        <w:rPr>
          <w:rFonts w:cs="Arial"/>
          <w:bCs/>
          <w:color w:val="000000" w:themeColor="text1"/>
          <w:szCs w:val="22"/>
        </w:rPr>
        <w:t>with regular follow ups with</w:t>
      </w:r>
      <w:r w:rsidRPr="00C37932">
        <w:rPr>
          <w:rFonts w:cs="Arial"/>
          <w:bCs/>
          <w:color w:val="000000" w:themeColor="text1"/>
          <w:szCs w:val="22"/>
        </w:rPr>
        <w:t xml:space="preserve"> clients for outstanding information.</w:t>
      </w:r>
    </w:p>
    <w:p w14:paraId="70D8BFD0" w14:textId="0DA9D4B4" w:rsidR="00DB5B4C" w:rsidRPr="00C37932" w:rsidRDefault="00E34E6A" w:rsidP="001107DA">
      <w:pPr>
        <w:pStyle w:val="ListParagraph"/>
        <w:numPr>
          <w:ilvl w:val="0"/>
          <w:numId w:val="11"/>
        </w:numPr>
        <w:rPr>
          <w:rFonts w:cs="Arial"/>
          <w:bCs/>
          <w:color w:val="000000" w:themeColor="text1"/>
          <w:szCs w:val="22"/>
        </w:rPr>
      </w:pPr>
      <w:r w:rsidRPr="00C37932">
        <w:rPr>
          <w:rFonts w:cs="Arial"/>
          <w:bCs/>
          <w:color w:val="000000" w:themeColor="text1"/>
          <w:szCs w:val="22"/>
        </w:rPr>
        <w:t xml:space="preserve">Ensure </w:t>
      </w:r>
      <w:r w:rsidR="002E28A3" w:rsidRPr="00C37932">
        <w:rPr>
          <w:rFonts w:cs="Arial"/>
          <w:bCs/>
          <w:color w:val="000000" w:themeColor="text1"/>
          <w:szCs w:val="22"/>
        </w:rPr>
        <w:t>pre-course paperwork for special requirements (dietary</w:t>
      </w:r>
      <w:r w:rsidR="002E293C" w:rsidRPr="00C37932">
        <w:rPr>
          <w:rFonts w:cs="Arial"/>
          <w:bCs/>
          <w:color w:val="000000" w:themeColor="text1"/>
          <w:szCs w:val="22"/>
        </w:rPr>
        <w:t>,</w:t>
      </w:r>
      <w:r w:rsidR="002E28A3" w:rsidRPr="00C37932">
        <w:rPr>
          <w:rFonts w:cs="Arial"/>
          <w:bCs/>
          <w:color w:val="000000" w:themeColor="text1"/>
          <w:szCs w:val="22"/>
        </w:rPr>
        <w:t xml:space="preserve"> etc</w:t>
      </w:r>
      <w:r w:rsidR="00153412">
        <w:rPr>
          <w:rFonts w:cs="Arial"/>
          <w:bCs/>
          <w:color w:val="000000" w:themeColor="text1"/>
          <w:szCs w:val="22"/>
        </w:rPr>
        <w:t>.</w:t>
      </w:r>
      <w:r w:rsidR="002E28A3" w:rsidRPr="00C37932">
        <w:rPr>
          <w:rFonts w:cs="Arial"/>
          <w:bCs/>
          <w:color w:val="000000" w:themeColor="text1"/>
          <w:szCs w:val="22"/>
        </w:rPr>
        <w:t>)</w:t>
      </w:r>
      <w:r w:rsidRPr="00C37932">
        <w:rPr>
          <w:rFonts w:cs="Arial"/>
          <w:bCs/>
          <w:color w:val="000000" w:themeColor="text1"/>
          <w:szCs w:val="22"/>
        </w:rPr>
        <w:t xml:space="preserve"> is dealt with</w:t>
      </w:r>
      <w:r w:rsidR="002E28A3" w:rsidRPr="00C37932">
        <w:rPr>
          <w:rFonts w:cs="Arial"/>
          <w:bCs/>
          <w:color w:val="000000" w:themeColor="text1"/>
          <w:szCs w:val="22"/>
        </w:rPr>
        <w:t xml:space="preserve">, informing the relevant department and </w:t>
      </w:r>
      <w:r w:rsidR="00274069">
        <w:rPr>
          <w:rFonts w:cs="Arial"/>
          <w:bCs/>
          <w:color w:val="000000" w:themeColor="text1"/>
          <w:szCs w:val="22"/>
        </w:rPr>
        <w:t>recording</w:t>
      </w:r>
      <w:r w:rsidR="002E28A3" w:rsidRPr="00C37932">
        <w:rPr>
          <w:rFonts w:cs="Arial"/>
          <w:bCs/>
          <w:color w:val="000000" w:themeColor="text1"/>
          <w:szCs w:val="22"/>
        </w:rPr>
        <w:t xml:space="preserve"> on the booking system.</w:t>
      </w:r>
    </w:p>
    <w:p w14:paraId="7760AA7E" w14:textId="70CAE06D" w:rsidR="002E28A3" w:rsidRPr="00C37932" w:rsidRDefault="002E28A3" w:rsidP="001107DA">
      <w:pPr>
        <w:pStyle w:val="ListParagraph"/>
        <w:numPr>
          <w:ilvl w:val="0"/>
          <w:numId w:val="11"/>
        </w:numPr>
        <w:rPr>
          <w:rFonts w:cs="Arial"/>
          <w:bCs/>
          <w:color w:val="000000" w:themeColor="text1"/>
          <w:szCs w:val="22"/>
        </w:rPr>
      </w:pPr>
      <w:r w:rsidRPr="00C37932">
        <w:rPr>
          <w:rFonts w:cs="Arial"/>
          <w:bCs/>
          <w:color w:val="000000" w:themeColor="text1"/>
          <w:szCs w:val="22"/>
        </w:rPr>
        <w:lastRenderedPageBreak/>
        <w:t xml:space="preserve">Allocate accommodation </w:t>
      </w:r>
      <w:r w:rsidR="001440A8">
        <w:rPr>
          <w:rFonts w:cs="Arial"/>
          <w:bCs/>
          <w:color w:val="000000" w:themeColor="text1"/>
          <w:szCs w:val="22"/>
        </w:rPr>
        <w:t xml:space="preserve">and groups </w:t>
      </w:r>
      <w:r w:rsidRPr="00C37932">
        <w:rPr>
          <w:rFonts w:cs="Arial"/>
          <w:bCs/>
          <w:color w:val="000000" w:themeColor="text1"/>
          <w:szCs w:val="22"/>
        </w:rPr>
        <w:t>for all clients, taking into consideration</w:t>
      </w:r>
      <w:r w:rsidR="0090322E">
        <w:rPr>
          <w:rFonts w:cs="Arial"/>
          <w:bCs/>
          <w:color w:val="000000" w:themeColor="text1"/>
          <w:szCs w:val="22"/>
        </w:rPr>
        <w:t xml:space="preserve"> the</w:t>
      </w:r>
      <w:r w:rsidRPr="00C37932">
        <w:rPr>
          <w:rFonts w:cs="Arial"/>
          <w:bCs/>
          <w:color w:val="000000" w:themeColor="text1"/>
          <w:szCs w:val="22"/>
        </w:rPr>
        <w:t xml:space="preserve"> type of group, age and any special requirements.</w:t>
      </w:r>
    </w:p>
    <w:p w14:paraId="3751B1C8" w14:textId="37120F7A" w:rsidR="001B68BD" w:rsidRPr="00C37932" w:rsidRDefault="001B68BD" w:rsidP="001107DA">
      <w:pPr>
        <w:pStyle w:val="ListParagraph"/>
        <w:numPr>
          <w:ilvl w:val="0"/>
          <w:numId w:val="11"/>
        </w:numPr>
        <w:rPr>
          <w:rFonts w:cs="Arial"/>
          <w:bCs/>
          <w:color w:val="000000" w:themeColor="text1"/>
          <w:szCs w:val="22"/>
        </w:rPr>
      </w:pPr>
      <w:r w:rsidRPr="00C37932">
        <w:rPr>
          <w:rFonts w:cs="Arial"/>
          <w:bCs/>
          <w:color w:val="000000" w:themeColor="text1"/>
          <w:szCs w:val="22"/>
        </w:rPr>
        <w:t>Answer course queries from our education</w:t>
      </w:r>
      <w:r w:rsidR="00CF62E5" w:rsidRPr="00C37932">
        <w:rPr>
          <w:rFonts w:cs="Arial"/>
          <w:bCs/>
          <w:color w:val="000000" w:themeColor="text1"/>
          <w:szCs w:val="22"/>
        </w:rPr>
        <w:t xml:space="preserve">, </w:t>
      </w:r>
      <w:r w:rsidRPr="00C37932">
        <w:rPr>
          <w:rFonts w:cs="Arial"/>
          <w:bCs/>
          <w:color w:val="000000" w:themeColor="text1"/>
          <w:szCs w:val="22"/>
        </w:rPr>
        <w:t xml:space="preserve">early career </w:t>
      </w:r>
      <w:r w:rsidR="00CF62E5" w:rsidRPr="00C37932">
        <w:rPr>
          <w:rFonts w:cs="Arial"/>
          <w:bCs/>
          <w:color w:val="000000" w:themeColor="text1"/>
          <w:szCs w:val="22"/>
        </w:rPr>
        <w:t>and summer course</w:t>
      </w:r>
      <w:r w:rsidR="00304BEC" w:rsidRPr="00304BEC">
        <w:rPr>
          <w:rFonts w:cs="Arial"/>
          <w:bCs/>
          <w:color w:val="000000" w:themeColor="text1"/>
          <w:szCs w:val="22"/>
        </w:rPr>
        <w:t xml:space="preserve"> </w:t>
      </w:r>
      <w:r w:rsidR="00304BEC" w:rsidRPr="00C37932">
        <w:rPr>
          <w:rFonts w:cs="Arial"/>
          <w:bCs/>
          <w:color w:val="000000" w:themeColor="text1"/>
          <w:szCs w:val="22"/>
        </w:rPr>
        <w:t xml:space="preserve">clients </w:t>
      </w:r>
      <w:r w:rsidRPr="00C37932">
        <w:rPr>
          <w:rFonts w:cs="Arial"/>
          <w:bCs/>
          <w:color w:val="000000" w:themeColor="text1"/>
          <w:szCs w:val="22"/>
        </w:rPr>
        <w:t>– liaising with schools, youth groups</w:t>
      </w:r>
      <w:r w:rsidR="00CF62E5" w:rsidRPr="00C37932">
        <w:rPr>
          <w:rFonts w:cs="Arial"/>
          <w:bCs/>
          <w:color w:val="000000" w:themeColor="text1"/>
          <w:szCs w:val="22"/>
        </w:rPr>
        <w:t xml:space="preserve">, </w:t>
      </w:r>
      <w:r w:rsidRPr="00C37932">
        <w:rPr>
          <w:rFonts w:cs="Arial"/>
          <w:bCs/>
          <w:color w:val="000000" w:themeColor="text1"/>
          <w:szCs w:val="22"/>
        </w:rPr>
        <w:t>corporate employers</w:t>
      </w:r>
      <w:r w:rsidR="00CF62E5" w:rsidRPr="00C37932">
        <w:rPr>
          <w:rFonts w:cs="Arial"/>
          <w:bCs/>
          <w:color w:val="000000" w:themeColor="text1"/>
          <w:szCs w:val="22"/>
        </w:rPr>
        <w:t xml:space="preserve">, </w:t>
      </w:r>
      <w:r w:rsidRPr="00C37932">
        <w:rPr>
          <w:rFonts w:cs="Arial"/>
          <w:bCs/>
          <w:color w:val="000000" w:themeColor="text1"/>
          <w:szCs w:val="22"/>
        </w:rPr>
        <w:t xml:space="preserve">parents, </w:t>
      </w:r>
      <w:r w:rsidR="004162A2">
        <w:rPr>
          <w:rFonts w:cs="Arial"/>
          <w:bCs/>
          <w:color w:val="000000" w:themeColor="text1"/>
          <w:szCs w:val="22"/>
        </w:rPr>
        <w:t xml:space="preserve">and </w:t>
      </w:r>
      <w:r w:rsidRPr="00C37932">
        <w:rPr>
          <w:rFonts w:cs="Arial"/>
          <w:bCs/>
          <w:color w:val="000000" w:themeColor="text1"/>
          <w:szCs w:val="22"/>
        </w:rPr>
        <w:t>young people.</w:t>
      </w:r>
    </w:p>
    <w:p w14:paraId="2B6F471C" w14:textId="67D61342" w:rsidR="00F05077" w:rsidRPr="00B52E8B" w:rsidRDefault="00B109E9" w:rsidP="00B52E8B">
      <w:pPr>
        <w:pStyle w:val="ListParagraph"/>
        <w:numPr>
          <w:ilvl w:val="0"/>
          <w:numId w:val="11"/>
        </w:numPr>
        <w:rPr>
          <w:rFonts w:cs="Arial"/>
          <w:bCs/>
          <w:color w:val="000000" w:themeColor="text1"/>
          <w:szCs w:val="22"/>
        </w:rPr>
      </w:pPr>
      <w:r w:rsidRPr="00B52E8B">
        <w:rPr>
          <w:rFonts w:cs="Arial"/>
          <w:bCs/>
          <w:color w:val="000000" w:themeColor="text1"/>
          <w:szCs w:val="22"/>
        </w:rPr>
        <w:t xml:space="preserve">Deal with all </w:t>
      </w:r>
      <w:r w:rsidR="00B52E8B">
        <w:rPr>
          <w:rFonts w:cs="Arial"/>
          <w:bCs/>
          <w:color w:val="000000" w:themeColor="text1"/>
          <w:szCs w:val="22"/>
        </w:rPr>
        <w:t>post</w:t>
      </w:r>
      <w:r w:rsidR="00B2283A">
        <w:rPr>
          <w:rFonts w:cs="Arial"/>
          <w:bCs/>
          <w:color w:val="000000" w:themeColor="text1"/>
          <w:szCs w:val="22"/>
        </w:rPr>
        <w:t>-</w:t>
      </w:r>
      <w:r w:rsidRPr="00B52E8B">
        <w:rPr>
          <w:rFonts w:cs="Arial"/>
          <w:bCs/>
          <w:color w:val="000000" w:themeColor="text1"/>
          <w:szCs w:val="22"/>
        </w:rPr>
        <w:t xml:space="preserve">course administration, eg. </w:t>
      </w:r>
      <w:r w:rsidR="00B52E8B" w:rsidRPr="00B52E8B">
        <w:rPr>
          <w:rFonts w:cs="Arial"/>
          <w:bCs/>
          <w:color w:val="000000" w:themeColor="text1"/>
          <w:szCs w:val="22"/>
        </w:rPr>
        <w:t>collat</w:t>
      </w:r>
      <w:r w:rsidR="00C44ED4">
        <w:rPr>
          <w:rFonts w:cs="Arial"/>
          <w:bCs/>
          <w:color w:val="000000" w:themeColor="text1"/>
          <w:szCs w:val="22"/>
        </w:rPr>
        <w:t>ing</w:t>
      </w:r>
      <w:r w:rsidR="00B52E8B" w:rsidRPr="00B52E8B">
        <w:rPr>
          <w:rFonts w:cs="Arial"/>
          <w:bCs/>
          <w:color w:val="000000" w:themeColor="text1"/>
          <w:szCs w:val="22"/>
        </w:rPr>
        <w:t xml:space="preserve"> feedback, produc</w:t>
      </w:r>
      <w:r w:rsidR="00C44ED4">
        <w:rPr>
          <w:rFonts w:cs="Arial"/>
          <w:bCs/>
          <w:color w:val="000000" w:themeColor="text1"/>
          <w:szCs w:val="22"/>
        </w:rPr>
        <w:t>ing</w:t>
      </w:r>
      <w:r w:rsidR="00B52E8B" w:rsidRPr="00B52E8B">
        <w:rPr>
          <w:rFonts w:cs="Arial"/>
          <w:bCs/>
          <w:color w:val="000000" w:themeColor="text1"/>
          <w:szCs w:val="22"/>
        </w:rPr>
        <w:t xml:space="preserve"> certificates, etc.</w:t>
      </w:r>
      <w:r w:rsidR="001440A8" w:rsidRPr="00B52E8B">
        <w:rPr>
          <w:rFonts w:cs="Arial"/>
          <w:bCs/>
          <w:color w:val="000000" w:themeColor="text1"/>
          <w:szCs w:val="22"/>
        </w:rPr>
        <w:t xml:space="preserve"> </w:t>
      </w:r>
    </w:p>
    <w:p w14:paraId="32C7C027" w14:textId="79337CC0" w:rsidR="00F05077" w:rsidRPr="00C37932" w:rsidRDefault="00F05077" w:rsidP="001107DA">
      <w:pPr>
        <w:pStyle w:val="ListParagraph"/>
        <w:numPr>
          <w:ilvl w:val="0"/>
          <w:numId w:val="11"/>
        </w:numPr>
        <w:rPr>
          <w:rFonts w:cs="Arial"/>
          <w:bCs/>
          <w:color w:val="000000" w:themeColor="text1"/>
          <w:szCs w:val="22"/>
        </w:rPr>
      </w:pPr>
      <w:r w:rsidRPr="00C37932">
        <w:rPr>
          <w:rFonts w:cs="Arial"/>
          <w:bCs/>
          <w:color w:val="000000" w:themeColor="text1"/>
          <w:szCs w:val="22"/>
        </w:rPr>
        <w:t>Ensur</w:t>
      </w:r>
      <w:r w:rsidR="001107DA" w:rsidRPr="00C37932">
        <w:rPr>
          <w:rFonts w:cs="Arial"/>
          <w:bCs/>
          <w:color w:val="000000" w:themeColor="text1"/>
          <w:szCs w:val="22"/>
        </w:rPr>
        <w:t>e</w:t>
      </w:r>
      <w:r w:rsidRPr="00C37932">
        <w:rPr>
          <w:rFonts w:cs="Arial"/>
          <w:bCs/>
          <w:color w:val="000000" w:themeColor="text1"/>
          <w:szCs w:val="22"/>
        </w:rPr>
        <w:t xml:space="preserve"> </w:t>
      </w:r>
      <w:r w:rsidR="00CF62E5" w:rsidRPr="00C37932">
        <w:rPr>
          <w:rFonts w:cs="Arial"/>
          <w:bCs/>
          <w:color w:val="000000" w:themeColor="text1"/>
          <w:szCs w:val="22"/>
        </w:rPr>
        <w:t>the online booking system is up</w:t>
      </w:r>
      <w:r w:rsidR="001107DA" w:rsidRPr="00C37932">
        <w:rPr>
          <w:rFonts w:cs="Arial"/>
          <w:bCs/>
          <w:color w:val="000000" w:themeColor="text1"/>
          <w:szCs w:val="22"/>
        </w:rPr>
        <w:t>-</w:t>
      </w:r>
      <w:r w:rsidR="00CF62E5" w:rsidRPr="00C37932">
        <w:rPr>
          <w:rFonts w:cs="Arial"/>
          <w:bCs/>
          <w:color w:val="000000" w:themeColor="text1"/>
          <w:szCs w:val="22"/>
        </w:rPr>
        <w:t>t</w:t>
      </w:r>
      <w:r w:rsidR="001107DA" w:rsidRPr="00C37932">
        <w:rPr>
          <w:rFonts w:cs="Arial"/>
          <w:bCs/>
          <w:color w:val="000000" w:themeColor="text1"/>
          <w:szCs w:val="22"/>
        </w:rPr>
        <w:t>o-date</w:t>
      </w:r>
      <w:r w:rsidR="00CF62E5" w:rsidRPr="00C37932">
        <w:rPr>
          <w:rFonts w:cs="Arial"/>
          <w:bCs/>
          <w:color w:val="000000" w:themeColor="text1"/>
          <w:szCs w:val="22"/>
        </w:rPr>
        <w:t xml:space="preserve"> and </w:t>
      </w:r>
      <w:r w:rsidR="001107DA" w:rsidRPr="00C37932">
        <w:rPr>
          <w:rFonts w:cs="Arial"/>
          <w:bCs/>
          <w:color w:val="000000" w:themeColor="text1"/>
          <w:szCs w:val="22"/>
        </w:rPr>
        <w:t xml:space="preserve">amend </w:t>
      </w:r>
      <w:r w:rsidR="004162A2">
        <w:rPr>
          <w:rFonts w:cs="Arial"/>
          <w:bCs/>
          <w:color w:val="000000" w:themeColor="text1"/>
          <w:szCs w:val="22"/>
        </w:rPr>
        <w:t>when required</w:t>
      </w:r>
      <w:r w:rsidR="00407828">
        <w:rPr>
          <w:rFonts w:cs="Arial"/>
          <w:bCs/>
          <w:color w:val="000000" w:themeColor="text1"/>
          <w:szCs w:val="22"/>
        </w:rPr>
        <w:t>.</w:t>
      </w:r>
      <w:r w:rsidRPr="00C37932">
        <w:rPr>
          <w:rFonts w:cs="Arial"/>
          <w:bCs/>
          <w:color w:val="000000" w:themeColor="text1"/>
          <w:szCs w:val="22"/>
        </w:rPr>
        <w:t xml:space="preserve"> </w:t>
      </w:r>
    </w:p>
    <w:p w14:paraId="02542B86" w14:textId="2B38BA9E" w:rsidR="000529CA" w:rsidRPr="00C37932" w:rsidRDefault="00F05077" w:rsidP="001107DA">
      <w:pPr>
        <w:pStyle w:val="ListParagraph"/>
        <w:numPr>
          <w:ilvl w:val="0"/>
          <w:numId w:val="11"/>
        </w:numPr>
        <w:rPr>
          <w:rFonts w:cs="Arial"/>
          <w:bCs/>
          <w:color w:val="000000" w:themeColor="text1"/>
          <w:szCs w:val="22"/>
        </w:rPr>
      </w:pPr>
      <w:r w:rsidRPr="00C37932">
        <w:rPr>
          <w:rFonts w:cs="Arial"/>
          <w:bCs/>
          <w:color w:val="000000" w:themeColor="text1"/>
          <w:szCs w:val="22"/>
        </w:rPr>
        <w:t>Arrange</w:t>
      </w:r>
      <w:r w:rsidR="00EC71D8" w:rsidRPr="00C37932">
        <w:rPr>
          <w:rFonts w:cs="Arial"/>
          <w:bCs/>
          <w:color w:val="000000" w:themeColor="text1"/>
          <w:szCs w:val="22"/>
        </w:rPr>
        <w:t xml:space="preserve"> </w:t>
      </w:r>
      <w:r w:rsidRPr="00C37932">
        <w:rPr>
          <w:rFonts w:cs="Arial"/>
          <w:bCs/>
          <w:color w:val="000000" w:themeColor="text1"/>
          <w:szCs w:val="22"/>
        </w:rPr>
        <w:t>catering, meeting rooms</w:t>
      </w:r>
      <w:r w:rsidR="008337F7" w:rsidRPr="00C37932">
        <w:rPr>
          <w:rFonts w:cs="Arial"/>
          <w:bCs/>
          <w:color w:val="000000" w:themeColor="text1"/>
          <w:szCs w:val="22"/>
        </w:rPr>
        <w:t>, accommodation</w:t>
      </w:r>
      <w:r w:rsidR="00582BCD" w:rsidRPr="00C37932">
        <w:rPr>
          <w:rFonts w:cs="Arial"/>
          <w:bCs/>
          <w:color w:val="000000" w:themeColor="text1"/>
          <w:szCs w:val="22"/>
        </w:rPr>
        <w:t>,</w:t>
      </w:r>
      <w:r w:rsidRPr="00C37932">
        <w:rPr>
          <w:rFonts w:cs="Arial"/>
          <w:bCs/>
          <w:color w:val="000000" w:themeColor="text1"/>
          <w:szCs w:val="22"/>
        </w:rPr>
        <w:t xml:space="preserve"> et</w:t>
      </w:r>
      <w:r w:rsidR="000529CA" w:rsidRPr="00C37932">
        <w:rPr>
          <w:rFonts w:cs="Arial"/>
          <w:bCs/>
          <w:color w:val="000000" w:themeColor="text1"/>
          <w:szCs w:val="22"/>
        </w:rPr>
        <w:t>c</w:t>
      </w:r>
      <w:r w:rsidR="001107DA" w:rsidRPr="00C37932">
        <w:rPr>
          <w:rFonts w:cs="Arial"/>
          <w:bCs/>
          <w:color w:val="000000" w:themeColor="text1"/>
          <w:szCs w:val="22"/>
        </w:rPr>
        <w:t>.</w:t>
      </w:r>
      <w:r w:rsidR="000529CA" w:rsidRPr="00C37932">
        <w:rPr>
          <w:rFonts w:cs="Arial"/>
          <w:bCs/>
          <w:color w:val="000000" w:themeColor="text1"/>
          <w:szCs w:val="22"/>
        </w:rPr>
        <w:t xml:space="preserve"> </w:t>
      </w:r>
      <w:r w:rsidRPr="00C37932">
        <w:rPr>
          <w:rFonts w:cs="Arial"/>
          <w:bCs/>
          <w:color w:val="000000" w:themeColor="text1"/>
          <w:szCs w:val="22"/>
        </w:rPr>
        <w:t xml:space="preserve">for </w:t>
      </w:r>
      <w:r w:rsidR="00407828">
        <w:rPr>
          <w:rFonts w:cs="Arial"/>
          <w:bCs/>
          <w:color w:val="000000" w:themeColor="text1"/>
          <w:szCs w:val="22"/>
        </w:rPr>
        <w:t xml:space="preserve">visitors, </w:t>
      </w:r>
      <w:r w:rsidRPr="00C37932">
        <w:rPr>
          <w:rFonts w:cs="Arial"/>
          <w:bCs/>
          <w:color w:val="000000" w:themeColor="text1"/>
          <w:szCs w:val="22"/>
        </w:rPr>
        <w:t>events and staff</w:t>
      </w:r>
      <w:r w:rsidR="00366BDA">
        <w:rPr>
          <w:rFonts w:cs="Arial"/>
          <w:bCs/>
          <w:color w:val="000000" w:themeColor="text1"/>
          <w:szCs w:val="22"/>
        </w:rPr>
        <w:t>.</w:t>
      </w:r>
    </w:p>
    <w:p w14:paraId="106D300A" w14:textId="67C00D81" w:rsidR="00B72FCD" w:rsidRPr="00C37932" w:rsidRDefault="00B72FCD" w:rsidP="00B72FCD">
      <w:pPr>
        <w:pStyle w:val="ListParagraph"/>
        <w:numPr>
          <w:ilvl w:val="0"/>
          <w:numId w:val="11"/>
        </w:numPr>
        <w:rPr>
          <w:rFonts w:cs="Arial"/>
          <w:bCs/>
          <w:color w:val="000000" w:themeColor="text1"/>
          <w:szCs w:val="22"/>
        </w:rPr>
      </w:pPr>
      <w:r w:rsidRPr="00C37932">
        <w:rPr>
          <w:rFonts w:cs="Arial"/>
          <w:bCs/>
          <w:color w:val="000000" w:themeColor="text1"/>
          <w:szCs w:val="22"/>
        </w:rPr>
        <w:t>Attend and contribute to relevant meetings</w:t>
      </w:r>
      <w:r w:rsidR="00397DB8">
        <w:rPr>
          <w:rFonts w:cs="Arial"/>
          <w:bCs/>
          <w:color w:val="000000" w:themeColor="text1"/>
          <w:szCs w:val="22"/>
        </w:rPr>
        <w:t>.</w:t>
      </w:r>
    </w:p>
    <w:p w14:paraId="19A29DC0" w14:textId="39A86BE0" w:rsidR="00BF7A1C" w:rsidRPr="00C37932" w:rsidRDefault="00BF7A1C" w:rsidP="001107DA">
      <w:pPr>
        <w:pStyle w:val="ListParagraph"/>
        <w:numPr>
          <w:ilvl w:val="0"/>
          <w:numId w:val="11"/>
        </w:numPr>
        <w:rPr>
          <w:rFonts w:cs="Arial"/>
          <w:bCs/>
          <w:color w:val="000000" w:themeColor="text1"/>
          <w:szCs w:val="22"/>
        </w:rPr>
      </w:pPr>
      <w:r w:rsidRPr="00C37932">
        <w:rPr>
          <w:rFonts w:cs="Arial"/>
          <w:bCs/>
          <w:color w:val="000000" w:themeColor="text1"/>
          <w:szCs w:val="22"/>
        </w:rPr>
        <w:t xml:space="preserve">General office administration </w:t>
      </w:r>
      <w:r w:rsidR="00621EB0" w:rsidRPr="00C37932">
        <w:rPr>
          <w:rFonts w:cs="Arial"/>
          <w:bCs/>
          <w:color w:val="000000" w:themeColor="text1"/>
          <w:szCs w:val="22"/>
        </w:rPr>
        <w:t>including</w:t>
      </w:r>
      <w:r w:rsidRPr="00C37932">
        <w:rPr>
          <w:rFonts w:cs="Arial"/>
          <w:bCs/>
          <w:color w:val="000000" w:themeColor="text1"/>
          <w:szCs w:val="22"/>
        </w:rPr>
        <w:t xml:space="preserve"> stationery orders, post, lost property enquiries</w:t>
      </w:r>
      <w:r w:rsidR="00D04A2F" w:rsidRPr="00C37932">
        <w:rPr>
          <w:rFonts w:cs="Arial"/>
          <w:bCs/>
          <w:color w:val="000000" w:themeColor="text1"/>
          <w:szCs w:val="22"/>
        </w:rPr>
        <w:t>,</w:t>
      </w:r>
      <w:r w:rsidRPr="00C37932">
        <w:rPr>
          <w:rFonts w:cs="Arial"/>
          <w:bCs/>
          <w:color w:val="000000" w:themeColor="text1"/>
          <w:szCs w:val="22"/>
        </w:rPr>
        <w:t xml:space="preserve"> etc.</w:t>
      </w:r>
    </w:p>
    <w:p w14:paraId="59B67D48" w14:textId="064DD3BD" w:rsidR="00BF7A1C" w:rsidRPr="00C37932" w:rsidRDefault="00BF7A1C" w:rsidP="0090634C">
      <w:pPr>
        <w:rPr>
          <w:rFonts w:cs="Arial"/>
          <w:bCs/>
          <w:szCs w:val="22"/>
        </w:rPr>
      </w:pPr>
    </w:p>
    <w:p w14:paraId="2EBDBAF0" w14:textId="265D6FE6" w:rsidR="0090634C" w:rsidRPr="00C37932" w:rsidRDefault="0090634C" w:rsidP="0090634C">
      <w:pPr>
        <w:tabs>
          <w:tab w:val="num" w:pos="1440"/>
        </w:tabs>
        <w:rPr>
          <w:rFonts w:cs="Arial"/>
          <w:szCs w:val="22"/>
        </w:rPr>
      </w:pPr>
      <w:r w:rsidRPr="00C37932">
        <w:rPr>
          <w:rFonts w:cs="Arial"/>
          <w:szCs w:val="22"/>
        </w:rPr>
        <w:t>You may sometimes be required to undertake additional tasks as requested by your line manager.</w:t>
      </w:r>
    </w:p>
    <w:p w14:paraId="63437A75" w14:textId="77777777" w:rsidR="0090634C" w:rsidRPr="00C37932" w:rsidRDefault="0090634C" w:rsidP="0090634C">
      <w:pPr>
        <w:rPr>
          <w:rFonts w:cs="Arial"/>
          <w:bCs/>
          <w:szCs w:val="22"/>
        </w:rPr>
      </w:pPr>
    </w:p>
    <w:p w14:paraId="3B9D2410" w14:textId="7A3E8C08" w:rsidR="00667893" w:rsidRPr="00C37932" w:rsidRDefault="004E2FD4" w:rsidP="00707F03">
      <w:pPr>
        <w:rPr>
          <w:rFonts w:cs="Arial"/>
          <w:b/>
          <w:color w:val="5FAB46"/>
          <w:szCs w:val="22"/>
        </w:rPr>
      </w:pPr>
      <w:r w:rsidRPr="00C37932">
        <w:rPr>
          <w:rFonts w:cs="Arial"/>
          <w:b/>
          <w:color w:val="5FAB46"/>
          <w:szCs w:val="22"/>
        </w:rPr>
        <w:t xml:space="preserve">Person </w:t>
      </w:r>
      <w:r w:rsidR="00DF439A" w:rsidRPr="00C37932">
        <w:rPr>
          <w:rFonts w:cs="Arial"/>
          <w:b/>
          <w:color w:val="5FAB46"/>
          <w:szCs w:val="22"/>
        </w:rPr>
        <w:t>s</w:t>
      </w:r>
      <w:r w:rsidR="00667893" w:rsidRPr="00C37932">
        <w:rPr>
          <w:rFonts w:cs="Arial"/>
          <w:b/>
          <w:color w:val="5FAB46"/>
          <w:szCs w:val="22"/>
        </w:rPr>
        <w:t>pecification</w:t>
      </w:r>
    </w:p>
    <w:p w14:paraId="167D5501" w14:textId="77777777" w:rsidR="00667893" w:rsidRPr="00C37932" w:rsidRDefault="00667893" w:rsidP="00707F03">
      <w:pPr>
        <w:rPr>
          <w:rFonts w:cs="Arial"/>
          <w:b/>
          <w:szCs w:val="22"/>
        </w:rPr>
      </w:pPr>
    </w:p>
    <w:p w14:paraId="550296BD" w14:textId="608051E4" w:rsidR="00520184" w:rsidRPr="0084764B" w:rsidRDefault="00707F03" w:rsidP="00520184">
      <w:pPr>
        <w:rPr>
          <w:rFonts w:cs="Arial"/>
          <w:b/>
          <w:szCs w:val="22"/>
        </w:rPr>
      </w:pPr>
      <w:r w:rsidRPr="0084764B">
        <w:rPr>
          <w:rFonts w:cs="Arial"/>
          <w:b/>
          <w:szCs w:val="22"/>
        </w:rPr>
        <w:t>E</w:t>
      </w:r>
      <w:r w:rsidR="00520184" w:rsidRPr="0084764B">
        <w:rPr>
          <w:rFonts w:cs="Arial"/>
          <w:b/>
          <w:szCs w:val="22"/>
        </w:rPr>
        <w:t>xperience</w:t>
      </w:r>
      <w:r w:rsidR="00EF403F" w:rsidRPr="0084764B">
        <w:rPr>
          <w:rFonts w:cs="Arial"/>
          <w:b/>
          <w:szCs w:val="22"/>
        </w:rPr>
        <w:t xml:space="preserve"> </w:t>
      </w:r>
    </w:p>
    <w:p w14:paraId="3300F33E" w14:textId="77777777" w:rsidR="00683E1F" w:rsidRDefault="00683E1F" w:rsidP="00520184">
      <w:pPr>
        <w:rPr>
          <w:rFonts w:cs="Arial"/>
          <w:b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5"/>
        <w:gridCol w:w="1146"/>
      </w:tblGrid>
      <w:tr w:rsidR="00C44ED4" w14:paraId="07C33FFE" w14:textId="77777777" w:rsidTr="00BD7FE1">
        <w:tc>
          <w:tcPr>
            <w:tcW w:w="8784" w:type="dxa"/>
          </w:tcPr>
          <w:p w14:paraId="410D090C" w14:textId="4C4AF0B5" w:rsidR="00C44ED4" w:rsidRDefault="00C44ED4" w:rsidP="00096799">
            <w:pPr>
              <w:rPr>
                <w:rFonts w:cs="Arial"/>
                <w:b/>
                <w:iCs/>
                <w:szCs w:val="22"/>
              </w:rPr>
            </w:pPr>
            <w:r w:rsidRPr="00C37932">
              <w:rPr>
                <w:rFonts w:cs="Arial"/>
                <w:b/>
                <w:iCs/>
                <w:szCs w:val="22"/>
              </w:rPr>
              <w:t>Administrative and customer service experience</w:t>
            </w:r>
            <w:r w:rsidRPr="00C37932">
              <w:rPr>
                <w:rFonts w:cs="Arial"/>
                <w:bCs/>
                <w:iCs/>
                <w:szCs w:val="22"/>
              </w:rPr>
              <w:t>:  wide range of experience</w:t>
            </w:r>
            <w:r w:rsidR="007A453A">
              <w:rPr>
                <w:rFonts w:cs="Arial"/>
                <w:bCs/>
                <w:iCs/>
                <w:szCs w:val="22"/>
              </w:rPr>
              <w:t xml:space="preserve"> </w:t>
            </w:r>
            <w:r w:rsidR="00C3580D">
              <w:rPr>
                <w:rFonts w:cs="Arial"/>
                <w:bCs/>
                <w:iCs/>
                <w:szCs w:val="22"/>
              </w:rPr>
              <w:t>with</w:t>
            </w:r>
            <w:r w:rsidR="00B951CC">
              <w:rPr>
                <w:rFonts w:cs="Arial"/>
                <w:bCs/>
                <w:iCs/>
                <w:szCs w:val="22"/>
              </w:rPr>
              <w:t xml:space="preserve"> direct responsibilities, </w:t>
            </w:r>
            <w:r w:rsidR="00C70D92">
              <w:rPr>
                <w:rFonts w:cs="Arial"/>
                <w:bCs/>
                <w:iCs/>
                <w:szCs w:val="22"/>
              </w:rPr>
              <w:t>having</w:t>
            </w:r>
            <w:r w:rsidRPr="00C37932">
              <w:rPr>
                <w:rFonts w:cs="Arial"/>
                <w:bCs/>
                <w:iCs/>
                <w:szCs w:val="22"/>
              </w:rPr>
              <w:t xml:space="preserve"> worked in roles that involve</w:t>
            </w:r>
            <w:r w:rsidR="00D85960">
              <w:rPr>
                <w:rFonts w:cs="Arial"/>
                <w:bCs/>
                <w:iCs/>
                <w:szCs w:val="22"/>
              </w:rPr>
              <w:t>d</w:t>
            </w:r>
            <w:r w:rsidRPr="00C37932">
              <w:rPr>
                <w:rFonts w:cs="Arial"/>
                <w:bCs/>
                <w:iCs/>
                <w:szCs w:val="22"/>
              </w:rPr>
              <w:t xml:space="preserve"> interacting </w:t>
            </w:r>
            <w:r w:rsidR="00F07ECA">
              <w:rPr>
                <w:rFonts w:cs="Arial"/>
                <w:bCs/>
                <w:iCs/>
                <w:szCs w:val="22"/>
              </w:rPr>
              <w:t xml:space="preserve">directly </w:t>
            </w:r>
            <w:r w:rsidR="003D702D">
              <w:rPr>
                <w:rFonts w:cs="Arial"/>
                <w:bCs/>
                <w:iCs/>
                <w:szCs w:val="22"/>
              </w:rPr>
              <w:t xml:space="preserve">with </w:t>
            </w:r>
            <w:r w:rsidRPr="00C37932">
              <w:rPr>
                <w:rFonts w:cs="Arial"/>
                <w:bCs/>
                <w:iCs/>
                <w:szCs w:val="22"/>
              </w:rPr>
              <w:t>customers</w:t>
            </w:r>
            <w:r w:rsidR="004C7E0C">
              <w:rPr>
                <w:rFonts w:cs="Arial"/>
                <w:bCs/>
                <w:iCs/>
                <w:szCs w:val="22"/>
              </w:rPr>
              <w:t>.</w:t>
            </w:r>
          </w:p>
        </w:tc>
        <w:tc>
          <w:tcPr>
            <w:tcW w:w="987" w:type="dxa"/>
          </w:tcPr>
          <w:p w14:paraId="2C20F77D" w14:textId="00CA3B45" w:rsidR="00C44ED4" w:rsidRPr="004F6BB0" w:rsidRDefault="004F6BB0" w:rsidP="00520184">
            <w:pPr>
              <w:rPr>
                <w:rFonts w:cs="Arial"/>
                <w:bCs/>
                <w:iCs/>
                <w:szCs w:val="22"/>
              </w:rPr>
            </w:pPr>
            <w:r w:rsidRPr="004F6BB0"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C44ED4" w14:paraId="6CBFD0D9" w14:textId="77777777" w:rsidTr="00BD7FE1">
        <w:tc>
          <w:tcPr>
            <w:tcW w:w="8784" w:type="dxa"/>
          </w:tcPr>
          <w:p w14:paraId="07EB2865" w14:textId="77777777" w:rsidR="00566BE3" w:rsidRPr="003D176A" w:rsidRDefault="00C44ED4" w:rsidP="00566BE3">
            <w:pPr>
              <w:pStyle w:val="Default"/>
              <w:rPr>
                <w:sz w:val="22"/>
                <w:szCs w:val="22"/>
              </w:rPr>
            </w:pPr>
            <w:r w:rsidRPr="0085208A">
              <w:rPr>
                <w:b/>
                <w:bCs/>
                <w:iCs/>
                <w:szCs w:val="22"/>
              </w:rPr>
              <w:t>Communication</w:t>
            </w:r>
            <w:r w:rsidRPr="0085208A">
              <w:rPr>
                <w:iCs/>
                <w:szCs w:val="22"/>
              </w:rPr>
              <w:t>:</w:t>
            </w:r>
            <w:r w:rsidR="00154779" w:rsidRPr="0085208A">
              <w:rPr>
                <w:iCs/>
                <w:szCs w:val="22"/>
              </w:rPr>
              <w:t xml:space="preserve"> </w:t>
            </w:r>
            <w:r w:rsidR="00566BE3" w:rsidRPr="003D176A">
              <w:rPr>
                <w:sz w:val="22"/>
                <w:szCs w:val="22"/>
              </w:rPr>
              <w:t xml:space="preserve">effective written and verbal communication skills </w:t>
            </w:r>
          </w:p>
          <w:p w14:paraId="687AB4FC" w14:textId="364C765D" w:rsidR="00C44ED4" w:rsidRDefault="00C37B3F" w:rsidP="00096799">
            <w:pPr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and </w:t>
            </w:r>
            <w:r w:rsidR="00385F31">
              <w:rPr>
                <w:rFonts w:cs="Arial"/>
                <w:iCs/>
                <w:szCs w:val="22"/>
              </w:rPr>
              <w:t xml:space="preserve">experience of </w:t>
            </w:r>
            <w:r w:rsidR="00993A1F">
              <w:rPr>
                <w:rFonts w:cs="Arial"/>
                <w:iCs/>
                <w:szCs w:val="22"/>
              </w:rPr>
              <w:t>managing</w:t>
            </w:r>
            <w:r w:rsidR="004C24EC">
              <w:rPr>
                <w:rFonts w:cs="Arial"/>
                <w:iCs/>
                <w:szCs w:val="22"/>
              </w:rPr>
              <w:t xml:space="preserve"> and prioritising </w:t>
            </w:r>
            <w:r w:rsidR="001C2775">
              <w:rPr>
                <w:rFonts w:cs="Arial"/>
                <w:iCs/>
                <w:szCs w:val="22"/>
              </w:rPr>
              <w:t xml:space="preserve">communication with </w:t>
            </w:r>
            <w:r w:rsidR="00167973">
              <w:rPr>
                <w:rFonts w:cs="Arial"/>
                <w:iCs/>
                <w:szCs w:val="22"/>
              </w:rPr>
              <w:t>a range of</w:t>
            </w:r>
            <w:r w:rsidR="001C2775">
              <w:rPr>
                <w:rFonts w:cs="Arial"/>
                <w:iCs/>
                <w:szCs w:val="22"/>
              </w:rPr>
              <w:t xml:space="preserve"> people.   </w:t>
            </w:r>
          </w:p>
        </w:tc>
        <w:tc>
          <w:tcPr>
            <w:tcW w:w="987" w:type="dxa"/>
          </w:tcPr>
          <w:p w14:paraId="467E0CDA" w14:textId="509E2C4C" w:rsidR="00C44ED4" w:rsidRDefault="004F6BB0" w:rsidP="00520184">
            <w:pPr>
              <w:rPr>
                <w:rFonts w:cs="Arial"/>
                <w:b/>
                <w:iCs/>
                <w:szCs w:val="22"/>
              </w:rPr>
            </w:pPr>
            <w:r w:rsidRPr="004F6BB0"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C44ED4" w14:paraId="7BC8BCB7" w14:textId="77777777" w:rsidTr="00BD7FE1">
        <w:tc>
          <w:tcPr>
            <w:tcW w:w="8784" w:type="dxa"/>
          </w:tcPr>
          <w:p w14:paraId="71D3B866" w14:textId="362A65C4" w:rsidR="001B036A" w:rsidRDefault="00C44ED4" w:rsidP="00C44ED4">
            <w:pPr>
              <w:rPr>
                <w:rFonts w:cs="Arial"/>
                <w:iCs/>
                <w:szCs w:val="22"/>
              </w:rPr>
            </w:pPr>
            <w:r w:rsidRPr="00C37932">
              <w:rPr>
                <w:rFonts w:cs="Arial"/>
                <w:b/>
                <w:bCs/>
                <w:szCs w:val="22"/>
              </w:rPr>
              <w:t>Strong ICT experience</w:t>
            </w:r>
            <w:r w:rsidR="001713AD">
              <w:rPr>
                <w:rFonts w:cs="Arial"/>
                <w:b/>
                <w:bCs/>
                <w:szCs w:val="22"/>
              </w:rPr>
              <w:t>:</w:t>
            </w:r>
            <w:r w:rsidR="00A1480D">
              <w:rPr>
                <w:rFonts w:cs="Arial"/>
                <w:b/>
                <w:bCs/>
                <w:szCs w:val="22"/>
              </w:rPr>
              <w:t xml:space="preserve"> </w:t>
            </w:r>
            <w:r w:rsidR="00F271D6">
              <w:rPr>
                <w:rFonts w:cs="Arial"/>
                <w:iCs/>
                <w:szCs w:val="22"/>
              </w:rPr>
              <w:t xml:space="preserve"> </w:t>
            </w:r>
            <w:r w:rsidR="00BD7FE1">
              <w:rPr>
                <w:rFonts w:cs="Arial"/>
                <w:iCs/>
                <w:szCs w:val="22"/>
              </w:rPr>
              <w:t>with</w:t>
            </w:r>
            <w:r w:rsidR="00EC5935">
              <w:rPr>
                <w:rFonts w:cs="Arial"/>
                <w:iCs/>
                <w:szCs w:val="22"/>
              </w:rPr>
              <w:t xml:space="preserve"> </w:t>
            </w:r>
            <w:r w:rsidRPr="00C37932">
              <w:rPr>
                <w:rFonts w:cs="Arial"/>
                <w:iCs/>
                <w:szCs w:val="22"/>
              </w:rPr>
              <w:t>Microsoft Office Suite (Word, Excel, Outlook)</w:t>
            </w:r>
            <w:r w:rsidR="00EF403F">
              <w:rPr>
                <w:rFonts w:cs="Arial"/>
                <w:iCs/>
                <w:szCs w:val="22"/>
              </w:rPr>
              <w:t>.</w:t>
            </w:r>
          </w:p>
          <w:p w14:paraId="15BC03E1" w14:textId="2D5F9A6E" w:rsidR="00C44ED4" w:rsidRDefault="00EF403F" w:rsidP="00BE599C">
            <w:pPr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O</w:t>
            </w:r>
            <w:r w:rsidR="00C44ED4" w:rsidRPr="00C37932">
              <w:rPr>
                <w:rFonts w:cs="Arial"/>
                <w:iCs/>
                <w:szCs w:val="22"/>
              </w:rPr>
              <w:t>ther ICT software</w:t>
            </w:r>
            <w:r w:rsidR="00FE53CE">
              <w:rPr>
                <w:rFonts w:cs="Arial"/>
                <w:iCs/>
                <w:szCs w:val="22"/>
              </w:rPr>
              <w:t>:</w:t>
            </w:r>
            <w:r w:rsidR="00C44ED4" w:rsidRPr="00C37932">
              <w:rPr>
                <w:rFonts w:cs="Arial"/>
                <w:iCs/>
                <w:szCs w:val="22"/>
              </w:rPr>
              <w:t xml:space="preserve"> eg</w:t>
            </w:r>
            <w:r w:rsidR="00C44ED4">
              <w:rPr>
                <w:rFonts w:cs="Arial"/>
                <w:iCs/>
                <w:szCs w:val="22"/>
              </w:rPr>
              <w:t>. Microsoft Dynamics</w:t>
            </w:r>
            <w:r w:rsidR="00C44ED4" w:rsidRPr="00C37932">
              <w:rPr>
                <w:rFonts w:cs="Arial"/>
                <w:iCs/>
                <w:szCs w:val="22"/>
              </w:rPr>
              <w:t>.</w:t>
            </w:r>
          </w:p>
        </w:tc>
        <w:tc>
          <w:tcPr>
            <w:tcW w:w="987" w:type="dxa"/>
          </w:tcPr>
          <w:p w14:paraId="18BD7DE7" w14:textId="77777777" w:rsidR="00C44ED4" w:rsidRDefault="004F6BB0" w:rsidP="00520184">
            <w:pPr>
              <w:rPr>
                <w:rFonts w:cs="Arial"/>
                <w:bCs/>
                <w:iCs/>
                <w:szCs w:val="22"/>
              </w:rPr>
            </w:pPr>
            <w:r w:rsidRPr="004F6BB0">
              <w:rPr>
                <w:rFonts w:cs="Arial"/>
                <w:bCs/>
                <w:iCs/>
                <w:szCs w:val="22"/>
              </w:rPr>
              <w:t>Essential</w:t>
            </w:r>
          </w:p>
          <w:p w14:paraId="68ED89B4" w14:textId="47FE06B3" w:rsidR="001B036A" w:rsidRDefault="001B036A" w:rsidP="00520184">
            <w:pPr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Desirable</w:t>
            </w:r>
          </w:p>
        </w:tc>
      </w:tr>
      <w:tr w:rsidR="00C44ED4" w14:paraId="7AD6BF5E" w14:textId="77777777" w:rsidTr="00BD7FE1">
        <w:tc>
          <w:tcPr>
            <w:tcW w:w="8784" w:type="dxa"/>
          </w:tcPr>
          <w:p w14:paraId="5EFCC21F" w14:textId="6940EC82" w:rsidR="00C44ED4" w:rsidRDefault="004F6BB0" w:rsidP="00EF403F">
            <w:pPr>
              <w:rPr>
                <w:rFonts w:cs="Arial"/>
                <w:b/>
                <w:iCs/>
                <w:szCs w:val="22"/>
              </w:rPr>
            </w:pPr>
            <w:r w:rsidRPr="00C37932">
              <w:rPr>
                <w:rFonts w:cs="Arial"/>
                <w:b/>
                <w:bCs/>
                <w:iCs/>
                <w:szCs w:val="22"/>
              </w:rPr>
              <w:t>Problem-Solving</w:t>
            </w:r>
            <w:r w:rsidRPr="00C37932">
              <w:rPr>
                <w:rFonts w:cs="Arial"/>
                <w:iCs/>
                <w:szCs w:val="22"/>
              </w:rPr>
              <w:t xml:space="preserve">: </w:t>
            </w:r>
            <w:r w:rsidR="00C771E5">
              <w:rPr>
                <w:rFonts w:cs="Arial"/>
                <w:iCs/>
                <w:szCs w:val="22"/>
              </w:rPr>
              <w:t>held</w:t>
            </w:r>
            <w:r w:rsidRPr="00C37932">
              <w:rPr>
                <w:rFonts w:cs="Arial"/>
                <w:iCs/>
                <w:szCs w:val="22"/>
              </w:rPr>
              <w:t xml:space="preserve"> roles where you had to think</w:t>
            </w:r>
            <w:r w:rsidR="00401016">
              <w:rPr>
                <w:rFonts w:cs="Arial"/>
                <w:iCs/>
                <w:szCs w:val="22"/>
              </w:rPr>
              <w:t xml:space="preserve"> </w:t>
            </w:r>
            <w:r w:rsidRPr="00C37932">
              <w:rPr>
                <w:rFonts w:cs="Arial"/>
                <w:iCs/>
                <w:szCs w:val="22"/>
              </w:rPr>
              <w:t xml:space="preserve">critically and solve </w:t>
            </w:r>
            <w:r w:rsidR="00FE53CE">
              <w:rPr>
                <w:rFonts w:cs="Arial"/>
                <w:iCs/>
                <w:szCs w:val="22"/>
              </w:rPr>
              <w:t xml:space="preserve">complex </w:t>
            </w:r>
            <w:r w:rsidRPr="00C37932">
              <w:rPr>
                <w:rFonts w:cs="Arial"/>
                <w:iCs/>
                <w:szCs w:val="22"/>
              </w:rPr>
              <w:t>problems effectively</w:t>
            </w:r>
            <w:r w:rsidR="00401016">
              <w:rPr>
                <w:rFonts w:cs="Arial"/>
                <w:iCs/>
                <w:szCs w:val="22"/>
              </w:rPr>
              <w:t xml:space="preserve"> within</w:t>
            </w:r>
            <w:r w:rsidR="0032207E">
              <w:rPr>
                <w:rFonts w:cs="Arial"/>
                <w:iCs/>
                <w:szCs w:val="22"/>
              </w:rPr>
              <w:t xml:space="preserve"> a</w:t>
            </w:r>
            <w:r w:rsidR="00401016">
              <w:rPr>
                <w:rFonts w:cs="Arial"/>
                <w:iCs/>
                <w:szCs w:val="22"/>
              </w:rPr>
              <w:t xml:space="preserve"> short time frame.</w:t>
            </w:r>
          </w:p>
        </w:tc>
        <w:tc>
          <w:tcPr>
            <w:tcW w:w="987" w:type="dxa"/>
          </w:tcPr>
          <w:p w14:paraId="21B01307" w14:textId="4F1713B4" w:rsidR="00C44ED4" w:rsidRPr="001B036A" w:rsidRDefault="001B036A" w:rsidP="00520184">
            <w:pPr>
              <w:rPr>
                <w:rFonts w:cs="Arial"/>
                <w:bCs/>
                <w:iCs/>
                <w:szCs w:val="22"/>
              </w:rPr>
            </w:pPr>
            <w:r w:rsidRPr="001B036A"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C44ED4" w14:paraId="03DE1879" w14:textId="77777777" w:rsidTr="00BD7FE1">
        <w:tc>
          <w:tcPr>
            <w:tcW w:w="8784" w:type="dxa"/>
          </w:tcPr>
          <w:p w14:paraId="1B787276" w14:textId="42C63A97" w:rsidR="00C44ED4" w:rsidRDefault="004F6BB0" w:rsidP="00EF403F">
            <w:pPr>
              <w:rPr>
                <w:rFonts w:cs="Arial"/>
                <w:b/>
                <w:iCs/>
                <w:szCs w:val="22"/>
              </w:rPr>
            </w:pPr>
            <w:r w:rsidRPr="007C4942">
              <w:rPr>
                <w:rFonts w:cs="Arial"/>
                <w:b/>
                <w:bCs/>
                <w:iCs/>
                <w:szCs w:val="22"/>
              </w:rPr>
              <w:t>Scheduling</w:t>
            </w:r>
            <w:r w:rsidR="007C4942" w:rsidRPr="007C4942">
              <w:rPr>
                <w:rFonts w:cs="Arial"/>
                <w:b/>
                <w:bCs/>
                <w:iCs/>
                <w:szCs w:val="22"/>
              </w:rPr>
              <w:t>/</w:t>
            </w:r>
            <w:r w:rsidRPr="007C4942">
              <w:rPr>
                <w:rFonts w:cs="Arial"/>
                <w:b/>
                <w:bCs/>
                <w:iCs/>
                <w:szCs w:val="22"/>
              </w:rPr>
              <w:t>Calendar Management</w:t>
            </w:r>
            <w:r w:rsidRPr="00DA5EF1">
              <w:rPr>
                <w:rFonts w:cs="Arial"/>
                <w:iCs/>
                <w:szCs w:val="22"/>
              </w:rPr>
              <w:t>: manag</w:t>
            </w:r>
            <w:r w:rsidR="001A5291">
              <w:rPr>
                <w:rFonts w:cs="Arial"/>
                <w:iCs/>
                <w:szCs w:val="22"/>
              </w:rPr>
              <w:t>ed</w:t>
            </w:r>
            <w:r w:rsidRPr="00DA5EF1">
              <w:rPr>
                <w:rFonts w:cs="Arial"/>
                <w:iCs/>
                <w:szCs w:val="22"/>
              </w:rPr>
              <w:t xml:space="preserve"> schedules</w:t>
            </w:r>
            <w:r w:rsidR="007C4942">
              <w:rPr>
                <w:rFonts w:cs="Arial"/>
                <w:iCs/>
                <w:szCs w:val="22"/>
              </w:rPr>
              <w:t>/calendars</w:t>
            </w:r>
            <w:r w:rsidRPr="00DA5EF1">
              <w:rPr>
                <w:rFonts w:cs="Arial"/>
                <w:iCs/>
                <w:szCs w:val="22"/>
              </w:rPr>
              <w:t xml:space="preserve">, </w:t>
            </w:r>
            <w:r w:rsidR="00096799">
              <w:rPr>
                <w:rFonts w:cs="Arial"/>
                <w:iCs/>
                <w:szCs w:val="22"/>
              </w:rPr>
              <w:t>deal</w:t>
            </w:r>
            <w:r w:rsidR="001A5291">
              <w:rPr>
                <w:rFonts w:cs="Arial"/>
                <w:iCs/>
                <w:szCs w:val="22"/>
              </w:rPr>
              <w:t>t</w:t>
            </w:r>
            <w:r w:rsidR="00096799">
              <w:rPr>
                <w:rFonts w:cs="Arial"/>
                <w:iCs/>
                <w:szCs w:val="22"/>
              </w:rPr>
              <w:t xml:space="preserve"> with visitors</w:t>
            </w:r>
            <w:r w:rsidRPr="00DA5EF1">
              <w:rPr>
                <w:rFonts w:cs="Arial"/>
                <w:iCs/>
                <w:szCs w:val="22"/>
              </w:rPr>
              <w:t>, and coordin</w:t>
            </w:r>
            <w:r w:rsidR="001A5291">
              <w:rPr>
                <w:rFonts w:cs="Arial"/>
                <w:iCs/>
                <w:szCs w:val="22"/>
              </w:rPr>
              <w:t>ated</w:t>
            </w:r>
            <w:r w:rsidRPr="00DA5EF1">
              <w:rPr>
                <w:rFonts w:cs="Arial"/>
                <w:iCs/>
                <w:szCs w:val="22"/>
              </w:rPr>
              <w:t xml:space="preserve"> events. </w:t>
            </w:r>
          </w:p>
        </w:tc>
        <w:tc>
          <w:tcPr>
            <w:tcW w:w="987" w:type="dxa"/>
          </w:tcPr>
          <w:p w14:paraId="76CBCF56" w14:textId="2266BD46" w:rsidR="00C44ED4" w:rsidRPr="001B036A" w:rsidRDefault="001B036A" w:rsidP="00520184">
            <w:pPr>
              <w:rPr>
                <w:rFonts w:cs="Arial"/>
                <w:bCs/>
                <w:iCs/>
                <w:szCs w:val="22"/>
              </w:rPr>
            </w:pPr>
            <w:r w:rsidRPr="001B036A"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4F6BB0" w14:paraId="407DED61" w14:textId="77777777" w:rsidTr="00BD7FE1">
        <w:tc>
          <w:tcPr>
            <w:tcW w:w="8784" w:type="dxa"/>
          </w:tcPr>
          <w:p w14:paraId="3D8256D3" w14:textId="08283F85" w:rsidR="004F6BB0" w:rsidRPr="00DA5EF1" w:rsidRDefault="004F6BB0" w:rsidP="001B036A">
            <w:pPr>
              <w:rPr>
                <w:rFonts w:cs="Arial"/>
                <w:iCs/>
                <w:szCs w:val="22"/>
              </w:rPr>
            </w:pPr>
            <w:r w:rsidRPr="00C37932">
              <w:rPr>
                <w:rFonts w:cs="Arial"/>
                <w:b/>
                <w:bCs/>
                <w:iCs/>
                <w:szCs w:val="22"/>
              </w:rPr>
              <w:t>Teamwork</w:t>
            </w:r>
            <w:r w:rsidRPr="00C37932">
              <w:rPr>
                <w:rFonts w:cs="Arial"/>
                <w:iCs/>
                <w:szCs w:val="22"/>
              </w:rPr>
              <w:t>: work</w:t>
            </w:r>
            <w:r w:rsidR="000517C5">
              <w:rPr>
                <w:rFonts w:cs="Arial"/>
                <w:iCs/>
                <w:szCs w:val="22"/>
              </w:rPr>
              <w:t>ed</w:t>
            </w:r>
            <w:r w:rsidRPr="00C37932">
              <w:rPr>
                <w:rFonts w:cs="Arial"/>
                <w:iCs/>
                <w:szCs w:val="22"/>
              </w:rPr>
              <w:t xml:space="preserve"> as part of a team and contribut</w:t>
            </w:r>
            <w:r w:rsidR="000517C5">
              <w:rPr>
                <w:rFonts w:cs="Arial"/>
                <w:iCs/>
                <w:szCs w:val="22"/>
              </w:rPr>
              <w:t>ed</w:t>
            </w:r>
            <w:r w:rsidRPr="00C37932">
              <w:rPr>
                <w:rFonts w:cs="Arial"/>
                <w:iCs/>
                <w:szCs w:val="22"/>
              </w:rPr>
              <w:t xml:space="preserve"> to team goals in a positive way</w:t>
            </w:r>
          </w:p>
        </w:tc>
        <w:tc>
          <w:tcPr>
            <w:tcW w:w="987" w:type="dxa"/>
          </w:tcPr>
          <w:p w14:paraId="4C49A64E" w14:textId="44931812" w:rsidR="004F6BB0" w:rsidRDefault="001B036A" w:rsidP="00520184">
            <w:pPr>
              <w:rPr>
                <w:rFonts w:cs="Arial"/>
                <w:b/>
                <w:iCs/>
                <w:szCs w:val="22"/>
              </w:rPr>
            </w:pPr>
            <w:r w:rsidRPr="001B036A"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</w:tbl>
    <w:p w14:paraId="1AC22050" w14:textId="77777777" w:rsidR="009C5CB2" w:rsidRDefault="009C5CB2" w:rsidP="00520184">
      <w:pPr>
        <w:rPr>
          <w:rFonts w:cs="Arial"/>
          <w:b/>
          <w:bCs/>
          <w:color w:val="5FAB46"/>
          <w:szCs w:val="22"/>
        </w:rPr>
      </w:pPr>
    </w:p>
    <w:p w14:paraId="35887523" w14:textId="5BD306A3" w:rsidR="006764F4" w:rsidRDefault="006764F4" w:rsidP="00520184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Skills / Qualifications</w:t>
      </w:r>
    </w:p>
    <w:p w14:paraId="68451D6D" w14:textId="77777777" w:rsidR="006764F4" w:rsidRPr="00C37932" w:rsidRDefault="006764F4" w:rsidP="00520184">
      <w:pPr>
        <w:rPr>
          <w:rFonts w:cs="Arial"/>
          <w:b/>
          <w:bCs/>
          <w:color w:val="5FAB4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271"/>
      </w:tblGrid>
      <w:tr w:rsidR="00EF403F" w14:paraId="186F1AD1" w14:textId="77777777" w:rsidTr="00C45AA3">
        <w:tc>
          <w:tcPr>
            <w:tcW w:w="8500" w:type="dxa"/>
          </w:tcPr>
          <w:p w14:paraId="5F9B10A8" w14:textId="15F9E8F0" w:rsidR="00EF403F" w:rsidRPr="00DA5EF1" w:rsidRDefault="00EF403F" w:rsidP="009C5CB2">
            <w:pPr>
              <w:rPr>
                <w:rFonts w:cs="Arial"/>
                <w:iCs/>
                <w:szCs w:val="22"/>
              </w:rPr>
            </w:pPr>
            <w:r w:rsidRPr="009C5CB2">
              <w:rPr>
                <w:rFonts w:cs="Arial"/>
                <w:b/>
                <w:bCs/>
                <w:iCs/>
                <w:szCs w:val="22"/>
              </w:rPr>
              <w:t>Organisational</w:t>
            </w:r>
            <w:r w:rsidR="00ED523B">
              <w:rPr>
                <w:rFonts w:cs="Arial"/>
                <w:b/>
                <w:bCs/>
                <w:iCs/>
                <w:szCs w:val="22"/>
              </w:rPr>
              <w:t xml:space="preserve"> &amp; time management</w:t>
            </w:r>
            <w:r w:rsidRPr="009C5CB2">
              <w:rPr>
                <w:rFonts w:cs="Arial"/>
                <w:bCs/>
                <w:iCs/>
                <w:szCs w:val="22"/>
              </w:rPr>
              <w:t>: able to manage multiple tasks, prioritise, and keep everything ‘ship shape’</w:t>
            </w:r>
            <w:r w:rsidR="00C360F9">
              <w:rPr>
                <w:rFonts w:cs="Arial"/>
                <w:bCs/>
                <w:iCs/>
                <w:szCs w:val="22"/>
              </w:rPr>
              <w:t xml:space="preserve"> in an efficient way</w:t>
            </w:r>
            <w:r w:rsidRPr="009C5CB2">
              <w:rPr>
                <w:rFonts w:cs="Arial"/>
                <w:bCs/>
                <w:iCs/>
                <w:szCs w:val="22"/>
              </w:rPr>
              <w:t>.</w:t>
            </w:r>
          </w:p>
        </w:tc>
        <w:tc>
          <w:tcPr>
            <w:tcW w:w="1271" w:type="dxa"/>
          </w:tcPr>
          <w:p w14:paraId="5ADAD6CB" w14:textId="77777777" w:rsidR="00EF403F" w:rsidRDefault="00EF403F" w:rsidP="00C45AA3">
            <w:pPr>
              <w:rPr>
                <w:rFonts w:cs="Arial"/>
                <w:b/>
                <w:iCs/>
                <w:szCs w:val="22"/>
              </w:rPr>
            </w:pPr>
            <w:r w:rsidRPr="001B036A"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EF403F" w14:paraId="56AA99BF" w14:textId="77777777" w:rsidTr="00C45AA3">
        <w:tc>
          <w:tcPr>
            <w:tcW w:w="8500" w:type="dxa"/>
          </w:tcPr>
          <w:p w14:paraId="4A75F707" w14:textId="6C9F83AC" w:rsidR="00EF403F" w:rsidRPr="00DA5EF1" w:rsidRDefault="009C5CB2" w:rsidP="009C5CB2">
            <w:pPr>
              <w:rPr>
                <w:rFonts w:cs="Arial"/>
                <w:iCs/>
                <w:szCs w:val="22"/>
              </w:rPr>
            </w:pPr>
            <w:r w:rsidRPr="009C5CB2">
              <w:rPr>
                <w:rFonts w:cs="Arial"/>
                <w:b/>
                <w:bCs/>
                <w:iCs/>
                <w:szCs w:val="22"/>
              </w:rPr>
              <w:t>Attention to Detail</w:t>
            </w:r>
            <w:r w:rsidRPr="009C5CB2">
              <w:rPr>
                <w:rFonts w:cs="Arial"/>
                <w:bCs/>
                <w:iCs/>
                <w:szCs w:val="22"/>
              </w:rPr>
              <w:t>: ensure accuracy in tasks such as</w:t>
            </w:r>
            <w:r w:rsidR="00C47733">
              <w:rPr>
                <w:rFonts w:cs="Arial"/>
                <w:bCs/>
                <w:iCs/>
                <w:szCs w:val="22"/>
              </w:rPr>
              <w:t xml:space="preserve"> </w:t>
            </w:r>
            <w:r w:rsidRPr="009C5CB2">
              <w:rPr>
                <w:rFonts w:cs="Arial"/>
                <w:bCs/>
                <w:iCs/>
                <w:szCs w:val="22"/>
              </w:rPr>
              <w:t>accommodation allocation, and document preparation.</w:t>
            </w:r>
          </w:p>
        </w:tc>
        <w:tc>
          <w:tcPr>
            <w:tcW w:w="1271" w:type="dxa"/>
          </w:tcPr>
          <w:p w14:paraId="2A92A402" w14:textId="7C2ADB15" w:rsidR="00EF403F" w:rsidRPr="001B036A" w:rsidRDefault="00067639" w:rsidP="00C45AA3">
            <w:pPr>
              <w:rPr>
                <w:rFonts w:cs="Arial"/>
                <w:bCs/>
                <w:iCs/>
                <w:szCs w:val="22"/>
              </w:rPr>
            </w:pPr>
            <w:r w:rsidRPr="001B036A"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9C5CB2" w14:paraId="32E306D3" w14:textId="77777777" w:rsidTr="00C45AA3">
        <w:tc>
          <w:tcPr>
            <w:tcW w:w="8500" w:type="dxa"/>
          </w:tcPr>
          <w:p w14:paraId="789E5C89" w14:textId="37DD840F" w:rsidR="009C5CB2" w:rsidRPr="009C5CB2" w:rsidRDefault="009C5CB2" w:rsidP="009C5CB2">
            <w:pPr>
              <w:rPr>
                <w:rFonts w:cs="Arial"/>
                <w:bCs/>
                <w:iCs/>
                <w:szCs w:val="22"/>
              </w:rPr>
            </w:pPr>
            <w:r w:rsidRPr="009C5CB2">
              <w:rPr>
                <w:rFonts w:cs="Arial"/>
                <w:b/>
                <w:bCs/>
                <w:iCs/>
                <w:szCs w:val="22"/>
              </w:rPr>
              <w:t>Confidentiality</w:t>
            </w:r>
            <w:r w:rsidRPr="009C5CB2">
              <w:rPr>
                <w:rFonts w:cs="Arial"/>
                <w:bCs/>
                <w:iCs/>
                <w:szCs w:val="22"/>
              </w:rPr>
              <w:t>: maintain discretion and handle sensitive information appropriately.</w:t>
            </w:r>
          </w:p>
        </w:tc>
        <w:tc>
          <w:tcPr>
            <w:tcW w:w="1271" w:type="dxa"/>
          </w:tcPr>
          <w:p w14:paraId="6E50F565" w14:textId="4D24D1DC" w:rsidR="009C5CB2" w:rsidRPr="001B036A" w:rsidRDefault="00067639" w:rsidP="00C45AA3">
            <w:pPr>
              <w:rPr>
                <w:rFonts w:cs="Arial"/>
                <w:bCs/>
                <w:iCs/>
                <w:szCs w:val="22"/>
              </w:rPr>
            </w:pPr>
            <w:r w:rsidRPr="001B036A"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9C5CB2" w14:paraId="6F1D3E74" w14:textId="77777777" w:rsidTr="00C45AA3">
        <w:tc>
          <w:tcPr>
            <w:tcW w:w="8500" w:type="dxa"/>
          </w:tcPr>
          <w:p w14:paraId="28CFA298" w14:textId="4FB1A61E" w:rsidR="009C5CB2" w:rsidRPr="009C5CB2" w:rsidRDefault="009C5CB2" w:rsidP="009C5CB2">
            <w:pPr>
              <w:rPr>
                <w:rFonts w:cs="Arial"/>
                <w:b/>
                <w:bCs/>
                <w:iCs/>
                <w:szCs w:val="22"/>
              </w:rPr>
            </w:pPr>
            <w:r w:rsidRPr="009C5CB2">
              <w:rPr>
                <w:rFonts w:cs="Arial"/>
                <w:b/>
                <w:bCs/>
                <w:iCs/>
                <w:szCs w:val="22"/>
              </w:rPr>
              <w:t>Teamwork</w:t>
            </w:r>
            <w:r w:rsidRPr="009C5CB2">
              <w:rPr>
                <w:rFonts w:cs="Arial"/>
                <w:bCs/>
                <w:iCs/>
                <w:szCs w:val="22"/>
              </w:rPr>
              <w:t>: Work well with others and contribute to a positive team environment.</w:t>
            </w:r>
          </w:p>
        </w:tc>
        <w:tc>
          <w:tcPr>
            <w:tcW w:w="1271" w:type="dxa"/>
          </w:tcPr>
          <w:p w14:paraId="409D56F1" w14:textId="42A71C5C" w:rsidR="009C5CB2" w:rsidRPr="001B036A" w:rsidRDefault="008C28F1" w:rsidP="00C45AA3">
            <w:pPr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9C5CB2" w14:paraId="1835C278" w14:textId="77777777" w:rsidTr="00C45AA3">
        <w:tc>
          <w:tcPr>
            <w:tcW w:w="8500" w:type="dxa"/>
          </w:tcPr>
          <w:p w14:paraId="13F62EF6" w14:textId="3AC0FEE7" w:rsidR="009C5CB2" w:rsidRPr="009C5CB2" w:rsidRDefault="009C5CB2" w:rsidP="009C5CB2">
            <w:pPr>
              <w:rPr>
                <w:rFonts w:cs="Arial"/>
                <w:bCs/>
                <w:iCs/>
                <w:szCs w:val="22"/>
              </w:rPr>
            </w:pPr>
            <w:r w:rsidRPr="009C5CB2">
              <w:rPr>
                <w:rFonts w:cs="Arial"/>
                <w:b/>
                <w:bCs/>
                <w:iCs/>
                <w:szCs w:val="22"/>
              </w:rPr>
              <w:t>Adaptability</w:t>
            </w:r>
            <w:r w:rsidRPr="009C5CB2">
              <w:rPr>
                <w:rFonts w:cs="Arial"/>
                <w:bCs/>
                <w:iCs/>
                <w:szCs w:val="22"/>
              </w:rPr>
              <w:t>: be flexible and able to adjust to new tasks or changes in the workplace.</w:t>
            </w:r>
          </w:p>
        </w:tc>
        <w:tc>
          <w:tcPr>
            <w:tcW w:w="1271" w:type="dxa"/>
          </w:tcPr>
          <w:p w14:paraId="667456E0" w14:textId="70074444" w:rsidR="009C5CB2" w:rsidRPr="001B036A" w:rsidRDefault="008C28F1" w:rsidP="00C45AA3">
            <w:pPr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1F559B" w14:paraId="352962F6" w14:textId="77777777" w:rsidTr="00C45AA3">
        <w:tc>
          <w:tcPr>
            <w:tcW w:w="8500" w:type="dxa"/>
          </w:tcPr>
          <w:p w14:paraId="0ADBF7BA" w14:textId="7F3035E7" w:rsidR="001F559B" w:rsidRPr="009C5CB2" w:rsidRDefault="001F559B" w:rsidP="009C5CB2">
            <w:pPr>
              <w:rPr>
                <w:rFonts w:cs="Arial"/>
                <w:b/>
                <w:bCs/>
                <w:iCs/>
                <w:szCs w:val="22"/>
              </w:rPr>
            </w:pPr>
            <w:r>
              <w:rPr>
                <w:rFonts w:cs="Arial"/>
                <w:b/>
                <w:bCs/>
                <w:iCs/>
                <w:szCs w:val="22"/>
              </w:rPr>
              <w:t>Work independe</w:t>
            </w:r>
            <w:r w:rsidR="00CC58FB">
              <w:rPr>
                <w:rFonts w:cs="Arial"/>
                <w:b/>
                <w:bCs/>
                <w:iCs/>
                <w:szCs w:val="22"/>
              </w:rPr>
              <w:t>ntly and use initiative</w:t>
            </w:r>
          </w:p>
        </w:tc>
        <w:tc>
          <w:tcPr>
            <w:tcW w:w="1271" w:type="dxa"/>
          </w:tcPr>
          <w:p w14:paraId="33BB57F0" w14:textId="3DAD11C1" w:rsidR="001F559B" w:rsidRDefault="00CC58FB" w:rsidP="00C45AA3">
            <w:pPr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8C28F1" w:rsidRPr="00584CDE" w14:paraId="67CAEAC2" w14:textId="77777777" w:rsidTr="00C45AA3">
        <w:tc>
          <w:tcPr>
            <w:tcW w:w="8500" w:type="dxa"/>
          </w:tcPr>
          <w:p w14:paraId="2555182E" w14:textId="4C2D0FDC" w:rsidR="008C28F1" w:rsidRPr="00584CDE" w:rsidRDefault="008C28F1" w:rsidP="00803C1E">
            <w:pPr>
              <w:rPr>
                <w:rFonts w:cs="Arial"/>
                <w:bCs/>
                <w:iCs/>
                <w:szCs w:val="22"/>
              </w:rPr>
            </w:pPr>
            <w:r w:rsidRPr="00584CDE">
              <w:rPr>
                <w:rFonts w:cs="Arial"/>
                <w:b/>
                <w:iCs/>
                <w:szCs w:val="22"/>
              </w:rPr>
              <w:t xml:space="preserve">English Language </w:t>
            </w:r>
            <w:r w:rsidR="004E4ECC" w:rsidRPr="002E0BA7">
              <w:rPr>
                <w:rFonts w:cs="Arial"/>
                <w:b/>
                <w:iCs/>
                <w:szCs w:val="22"/>
              </w:rPr>
              <w:t>and Maths</w:t>
            </w:r>
            <w:r w:rsidR="004E4ECC" w:rsidRPr="002E0BA7">
              <w:rPr>
                <w:rFonts w:cs="Arial"/>
                <w:bCs/>
                <w:iCs/>
                <w:szCs w:val="22"/>
              </w:rPr>
              <w:t xml:space="preserve"> at equivalent of Grade C at National 5 (Scotland) or GCSE </w:t>
            </w:r>
            <w:r w:rsidR="00EC341A" w:rsidRPr="002E0BA7">
              <w:rPr>
                <w:rFonts w:cs="Arial"/>
                <w:bCs/>
                <w:iCs/>
                <w:szCs w:val="22"/>
              </w:rPr>
              <w:t xml:space="preserve">(4-9 or A-C) </w:t>
            </w:r>
            <w:r w:rsidR="004E4ECC" w:rsidRPr="002E0BA7">
              <w:rPr>
                <w:rFonts w:cs="Arial"/>
                <w:bCs/>
                <w:iCs/>
                <w:szCs w:val="22"/>
              </w:rPr>
              <w:t>(England &amp; Wales)</w:t>
            </w:r>
          </w:p>
        </w:tc>
        <w:tc>
          <w:tcPr>
            <w:tcW w:w="1271" w:type="dxa"/>
          </w:tcPr>
          <w:p w14:paraId="4C8D6790" w14:textId="7B4CC644" w:rsidR="008C28F1" w:rsidRDefault="00584CDE" w:rsidP="00C45AA3">
            <w:pPr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iCs/>
                <w:szCs w:val="22"/>
              </w:rPr>
              <w:t>Desirable</w:t>
            </w:r>
          </w:p>
        </w:tc>
      </w:tr>
    </w:tbl>
    <w:p w14:paraId="578F3897" w14:textId="77777777" w:rsidR="000E1654" w:rsidRPr="00C37932" w:rsidRDefault="000E1654" w:rsidP="00520184">
      <w:pPr>
        <w:rPr>
          <w:rFonts w:cs="Arial"/>
          <w:bCs/>
          <w:iCs/>
          <w:szCs w:val="22"/>
        </w:rPr>
      </w:pPr>
    </w:p>
    <w:p w14:paraId="0B78084E" w14:textId="2698BE5E" w:rsidR="003C3179" w:rsidRPr="003D176A" w:rsidRDefault="007E4B6B" w:rsidP="003C3179">
      <w:pPr>
        <w:pStyle w:val="Default"/>
        <w:rPr>
          <w:sz w:val="22"/>
          <w:szCs w:val="22"/>
        </w:rPr>
      </w:pPr>
      <w:r w:rsidRPr="00C37932">
        <w:rPr>
          <w:sz w:val="22"/>
          <w:szCs w:val="22"/>
        </w:rPr>
        <w:t>Above all, you want to work for a young person charity bringing your experience, knowledge, and skills to the team</w:t>
      </w:r>
      <w:r w:rsidR="003C3179">
        <w:rPr>
          <w:sz w:val="22"/>
          <w:szCs w:val="22"/>
        </w:rPr>
        <w:t xml:space="preserve"> and has zest </w:t>
      </w:r>
      <w:r w:rsidR="003C3179" w:rsidRPr="003D176A">
        <w:rPr>
          <w:sz w:val="22"/>
          <w:szCs w:val="22"/>
        </w:rPr>
        <w:t>to work in a busy, friendly, and professional environment</w:t>
      </w:r>
      <w:r w:rsidR="002765C9">
        <w:rPr>
          <w:sz w:val="22"/>
          <w:szCs w:val="22"/>
        </w:rPr>
        <w:t>.</w:t>
      </w:r>
    </w:p>
    <w:p w14:paraId="4957329D" w14:textId="16E35089" w:rsidR="007E4B6B" w:rsidRPr="00C37932" w:rsidRDefault="007E4B6B" w:rsidP="007E4B6B">
      <w:pPr>
        <w:pStyle w:val="Default"/>
        <w:rPr>
          <w:sz w:val="22"/>
          <w:szCs w:val="22"/>
        </w:rPr>
      </w:pPr>
    </w:p>
    <w:p w14:paraId="7430A0DE" w14:textId="77777777" w:rsidR="0084764B" w:rsidRDefault="0084764B">
      <w:pPr>
        <w:rPr>
          <w:rFonts w:cs="Arial"/>
          <w:b/>
          <w:color w:val="5FAB46"/>
          <w:szCs w:val="22"/>
        </w:rPr>
      </w:pPr>
      <w:r>
        <w:rPr>
          <w:rFonts w:cs="Arial"/>
          <w:b/>
          <w:color w:val="5FAB46"/>
          <w:szCs w:val="22"/>
        </w:rPr>
        <w:br w:type="page"/>
      </w:r>
    </w:p>
    <w:p w14:paraId="55590E00" w14:textId="6F0D8192" w:rsidR="005B0BDC" w:rsidRPr="00C37932" w:rsidRDefault="005B0BDC" w:rsidP="001F753A">
      <w:pPr>
        <w:rPr>
          <w:rFonts w:cs="Arial"/>
          <w:b/>
          <w:color w:val="5FAB46"/>
          <w:szCs w:val="22"/>
        </w:rPr>
      </w:pPr>
      <w:r w:rsidRPr="00C37932">
        <w:rPr>
          <w:rFonts w:cs="Arial"/>
          <w:b/>
          <w:color w:val="5FAB46"/>
          <w:szCs w:val="22"/>
        </w:rPr>
        <w:t>Salary and benefits</w:t>
      </w:r>
    </w:p>
    <w:p w14:paraId="547AF9BB" w14:textId="77777777" w:rsidR="005B0BDC" w:rsidRPr="00C37932" w:rsidRDefault="005B0BDC" w:rsidP="001F753A">
      <w:pPr>
        <w:rPr>
          <w:rFonts w:cs="Arial"/>
          <w:szCs w:val="22"/>
        </w:rPr>
      </w:pPr>
    </w:p>
    <w:p w14:paraId="0CCB4BB6" w14:textId="0374E73C" w:rsidR="005B0BDC" w:rsidRPr="00C37932" w:rsidRDefault="00F653C4" w:rsidP="005B0BDC">
      <w:pPr>
        <w:rPr>
          <w:rFonts w:cs="Arial"/>
          <w:szCs w:val="22"/>
        </w:rPr>
      </w:pPr>
      <w:r w:rsidRPr="00C37932">
        <w:rPr>
          <w:rFonts w:cs="Arial"/>
          <w:szCs w:val="22"/>
        </w:rPr>
        <w:t>S</w:t>
      </w:r>
      <w:r w:rsidR="005B0BDC" w:rsidRPr="00C37932">
        <w:rPr>
          <w:rFonts w:cs="Arial"/>
          <w:szCs w:val="22"/>
        </w:rPr>
        <w:t xml:space="preserve">alary </w:t>
      </w:r>
      <w:r w:rsidR="007A255D" w:rsidRPr="00C37932">
        <w:rPr>
          <w:rFonts w:cs="Arial"/>
          <w:szCs w:val="22"/>
        </w:rPr>
        <w:t>£23,400 - £27,306</w:t>
      </w:r>
      <w:r w:rsidR="00061359" w:rsidRPr="00C37932">
        <w:rPr>
          <w:rFonts w:cs="Arial"/>
          <w:szCs w:val="22"/>
        </w:rPr>
        <w:t xml:space="preserve"> </w:t>
      </w:r>
      <w:r w:rsidR="005B0BDC" w:rsidRPr="00C37932">
        <w:rPr>
          <w:rFonts w:cs="Arial"/>
          <w:szCs w:val="22"/>
        </w:rPr>
        <w:t>(</w:t>
      </w:r>
      <w:r w:rsidRPr="00C37932">
        <w:rPr>
          <w:rFonts w:cs="Arial"/>
          <w:szCs w:val="22"/>
        </w:rPr>
        <w:t xml:space="preserve">starting point </w:t>
      </w:r>
      <w:r w:rsidR="005B0BDC" w:rsidRPr="00C37932">
        <w:rPr>
          <w:rFonts w:cs="Arial"/>
          <w:szCs w:val="22"/>
        </w:rPr>
        <w:t xml:space="preserve">dependent on relevant experience) for a 37.5 hour week.  </w:t>
      </w:r>
    </w:p>
    <w:p w14:paraId="6E24313F" w14:textId="77777777" w:rsidR="005B0BDC" w:rsidRPr="00C37932" w:rsidRDefault="005B0BDC" w:rsidP="005B0BDC">
      <w:pPr>
        <w:rPr>
          <w:rFonts w:cs="Arial"/>
          <w:szCs w:val="22"/>
        </w:rPr>
      </w:pPr>
    </w:p>
    <w:p w14:paraId="2E132C13" w14:textId="4071BAAE" w:rsidR="00093294" w:rsidRPr="00C37932" w:rsidRDefault="00093294" w:rsidP="002211F0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C37932">
        <w:rPr>
          <w:rFonts w:cs="Arial"/>
          <w:szCs w:val="22"/>
        </w:rPr>
        <w:t xml:space="preserve">Annual Leave of 24 days, plus bank holidays. </w:t>
      </w:r>
      <w:r w:rsidR="00E21B94" w:rsidRPr="00C37932">
        <w:rPr>
          <w:rFonts w:cs="Arial"/>
          <w:szCs w:val="22"/>
        </w:rPr>
        <w:t xml:space="preserve"> </w:t>
      </w:r>
      <w:r w:rsidRPr="00C37932">
        <w:rPr>
          <w:rFonts w:cs="Arial"/>
          <w:szCs w:val="22"/>
        </w:rPr>
        <w:t xml:space="preserve">Annual leave increases by </w:t>
      </w:r>
      <w:r w:rsidR="00E21B94" w:rsidRPr="00C37932">
        <w:rPr>
          <w:rFonts w:cs="Arial"/>
          <w:szCs w:val="22"/>
        </w:rPr>
        <w:t>one</w:t>
      </w:r>
      <w:r w:rsidRPr="00C37932">
        <w:rPr>
          <w:rFonts w:cs="Arial"/>
          <w:szCs w:val="22"/>
        </w:rPr>
        <w:t xml:space="preserve"> day per year to a maximum of 30 days, plus bank holidays.</w:t>
      </w:r>
    </w:p>
    <w:p w14:paraId="308E9AF6" w14:textId="7F266789" w:rsidR="00093294" w:rsidRPr="00C37932" w:rsidRDefault="00093294" w:rsidP="002211F0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C37932">
        <w:rPr>
          <w:rFonts w:cs="Arial"/>
          <w:szCs w:val="22"/>
        </w:rPr>
        <w:t>Life Assurance: 3 x salary, covered from start date; includes Employee Assistance Helpline.</w:t>
      </w:r>
    </w:p>
    <w:p w14:paraId="2A02D2EC" w14:textId="5141F5E8" w:rsidR="00093294" w:rsidRPr="00C37932" w:rsidRDefault="00093294" w:rsidP="002211F0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C37932">
        <w:rPr>
          <w:rFonts w:cs="Arial"/>
          <w:szCs w:val="22"/>
        </w:rPr>
        <w:t>Long-term Disability Insurance: 2/3 salary less state incapacity benefit after 6 months’ absence for up to 5 years, covered from start date</w:t>
      </w:r>
    </w:p>
    <w:p w14:paraId="5E015066" w14:textId="0BB5F13B" w:rsidR="00093294" w:rsidRPr="00C37932" w:rsidRDefault="00093294" w:rsidP="002211F0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C37932">
        <w:rPr>
          <w:rFonts w:cs="Arial"/>
          <w:szCs w:val="22"/>
        </w:rPr>
        <w:t>Employee assistance programme: with easy access to medical and mental health support. Ranging from instant GPs appointments to physio or counselling services.</w:t>
      </w:r>
    </w:p>
    <w:p w14:paraId="7376439A" w14:textId="0D2864A9" w:rsidR="00093294" w:rsidRPr="00C37932" w:rsidRDefault="00093294" w:rsidP="002211F0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C37932">
        <w:rPr>
          <w:rFonts w:cs="Arial"/>
          <w:szCs w:val="22"/>
        </w:rPr>
        <w:t>Personal Accident Insurance while at work or commuting</w:t>
      </w:r>
    </w:p>
    <w:p w14:paraId="1B0C5007" w14:textId="05983FBB" w:rsidR="00093294" w:rsidRPr="00C37932" w:rsidRDefault="00093294" w:rsidP="002211F0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C37932">
        <w:rPr>
          <w:rFonts w:cs="Arial"/>
          <w:szCs w:val="22"/>
        </w:rPr>
        <w:t>Health Cash Plan with Medicash: on application after completion of probation; taxable benefit</w:t>
      </w:r>
    </w:p>
    <w:p w14:paraId="4266D15E" w14:textId="3A4E68FB" w:rsidR="00093294" w:rsidRPr="00C37932" w:rsidRDefault="00093294" w:rsidP="002211F0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C37932">
        <w:rPr>
          <w:rFonts w:cs="Arial"/>
          <w:szCs w:val="22"/>
        </w:rPr>
        <w:t>Pension Scheme (currently Standard Life): Auto-enrolment of all staff after 3 months service</w:t>
      </w:r>
    </w:p>
    <w:p w14:paraId="7D7ADF28" w14:textId="33CB8915" w:rsidR="00093294" w:rsidRPr="00C37932" w:rsidRDefault="00093294" w:rsidP="002211F0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C37932">
        <w:rPr>
          <w:rFonts w:cs="Arial"/>
          <w:szCs w:val="22"/>
        </w:rPr>
        <w:t>8 weeks’ sick pay at full salary in any 12 months</w:t>
      </w:r>
    </w:p>
    <w:p w14:paraId="6DD003D4" w14:textId="1C71CCDC" w:rsidR="00093294" w:rsidRPr="00C37932" w:rsidRDefault="00093294" w:rsidP="002211F0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C37932">
        <w:rPr>
          <w:rFonts w:cs="Arial"/>
          <w:szCs w:val="22"/>
        </w:rPr>
        <w:t>Berghaus uniform items provided and the opportunity to purchase Berghaus products at discount</w:t>
      </w:r>
    </w:p>
    <w:p w14:paraId="602FD76C" w14:textId="04A2E2C1" w:rsidR="00093294" w:rsidRPr="00C37932" w:rsidRDefault="00093294" w:rsidP="002211F0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C37932">
        <w:rPr>
          <w:rFonts w:cs="Arial"/>
          <w:szCs w:val="22"/>
        </w:rPr>
        <w:t>Staff bursaries: discounted course fees for family members</w:t>
      </w:r>
    </w:p>
    <w:p w14:paraId="26682A5F" w14:textId="6FBAFF59" w:rsidR="00093294" w:rsidRPr="00C37932" w:rsidRDefault="00093294" w:rsidP="002211F0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C37932">
        <w:rPr>
          <w:rFonts w:cs="Arial"/>
          <w:szCs w:val="22"/>
        </w:rPr>
        <w:t>Childcare voucher scheme</w:t>
      </w:r>
    </w:p>
    <w:p w14:paraId="7AEBB01A" w14:textId="77777777" w:rsidR="002211F0" w:rsidRPr="00C37932" w:rsidRDefault="002211F0" w:rsidP="00093294">
      <w:pPr>
        <w:rPr>
          <w:rFonts w:cs="Arial"/>
          <w:szCs w:val="22"/>
        </w:rPr>
      </w:pPr>
    </w:p>
    <w:p w14:paraId="052E33B7" w14:textId="5834C162" w:rsidR="00093294" w:rsidRPr="00C37932" w:rsidRDefault="00093294" w:rsidP="00093294">
      <w:pPr>
        <w:rPr>
          <w:rFonts w:cs="Arial"/>
          <w:szCs w:val="22"/>
        </w:rPr>
      </w:pPr>
      <w:r w:rsidRPr="00C37932">
        <w:rPr>
          <w:rFonts w:cs="Arial"/>
          <w:szCs w:val="22"/>
        </w:rPr>
        <w:t>Plus!</w:t>
      </w:r>
    </w:p>
    <w:p w14:paraId="47860491" w14:textId="77777777" w:rsidR="002211F0" w:rsidRPr="00C37932" w:rsidRDefault="002211F0" w:rsidP="00093294">
      <w:pPr>
        <w:rPr>
          <w:rFonts w:cs="Arial"/>
          <w:szCs w:val="22"/>
        </w:rPr>
      </w:pPr>
    </w:p>
    <w:p w14:paraId="15D04611" w14:textId="108C0EBF" w:rsidR="00D067AD" w:rsidRPr="00C37932" w:rsidRDefault="006916F2" w:rsidP="006916F2">
      <w:pPr>
        <w:pStyle w:val="ListParagraph"/>
        <w:numPr>
          <w:ilvl w:val="0"/>
          <w:numId w:val="10"/>
        </w:numPr>
        <w:rPr>
          <w:rFonts w:cs="Arial"/>
          <w:szCs w:val="22"/>
        </w:rPr>
      </w:pPr>
      <w:r w:rsidRPr="00C37932">
        <w:rPr>
          <w:rFonts w:cs="Arial"/>
          <w:szCs w:val="22"/>
        </w:rPr>
        <w:t>P</w:t>
      </w:r>
      <w:r w:rsidR="00093294" w:rsidRPr="00C37932">
        <w:rPr>
          <w:rFonts w:cs="Arial"/>
          <w:szCs w:val="22"/>
        </w:rPr>
        <w:t>ersonal Adventures – Outward Bound has a positive attitude to extended/unpaid leave (forward planning is required</w:t>
      </w:r>
      <w:r w:rsidRPr="00C37932">
        <w:rPr>
          <w:rFonts w:cs="Arial"/>
          <w:szCs w:val="22"/>
        </w:rPr>
        <w:t>)</w:t>
      </w:r>
      <w:r w:rsidR="00093294" w:rsidRPr="00C37932">
        <w:rPr>
          <w:rFonts w:cs="Arial"/>
          <w:szCs w:val="22"/>
        </w:rPr>
        <w:t>.</w:t>
      </w:r>
    </w:p>
    <w:p w14:paraId="52A0416F" w14:textId="77777777" w:rsidR="00D067AD" w:rsidRPr="00C37932" w:rsidRDefault="00D067AD" w:rsidP="005B0BDC">
      <w:pPr>
        <w:rPr>
          <w:rFonts w:cs="Arial"/>
          <w:szCs w:val="22"/>
        </w:rPr>
      </w:pPr>
    </w:p>
    <w:p w14:paraId="4E363A80" w14:textId="116F2DE6" w:rsidR="00C37932" w:rsidRPr="00C37932" w:rsidRDefault="00C37932" w:rsidP="00C37932">
      <w:pPr>
        <w:pStyle w:val="Default"/>
        <w:rPr>
          <w:b/>
          <w:bCs/>
          <w:sz w:val="22"/>
          <w:szCs w:val="22"/>
        </w:rPr>
      </w:pPr>
      <w:r w:rsidRPr="00C37932">
        <w:rPr>
          <w:b/>
          <w:bCs/>
          <w:sz w:val="22"/>
          <w:szCs w:val="22"/>
        </w:rPr>
        <w:t xml:space="preserve">Disclosure Check </w:t>
      </w:r>
    </w:p>
    <w:p w14:paraId="5E34C214" w14:textId="4132A023" w:rsidR="00C37932" w:rsidRPr="00C37932" w:rsidRDefault="00C37932" w:rsidP="00C37932">
      <w:pPr>
        <w:pStyle w:val="Default"/>
        <w:rPr>
          <w:sz w:val="22"/>
          <w:szCs w:val="22"/>
        </w:rPr>
      </w:pPr>
      <w:r w:rsidRPr="00C37932">
        <w:rPr>
          <w:sz w:val="22"/>
          <w:szCs w:val="22"/>
        </w:rPr>
        <w:t xml:space="preserve">The post holder will also be required to undertake a PVG disclosure check, which Outward Bound will administer.    </w:t>
      </w:r>
    </w:p>
    <w:p w14:paraId="290655CE" w14:textId="77777777" w:rsidR="00C37932" w:rsidRPr="00C37932" w:rsidRDefault="00C37932" w:rsidP="00C37932">
      <w:pPr>
        <w:rPr>
          <w:rFonts w:cs="Arial"/>
          <w:bCs/>
          <w:iCs/>
          <w:szCs w:val="22"/>
        </w:rPr>
      </w:pPr>
    </w:p>
    <w:p w14:paraId="20714527" w14:textId="1A80CCC4" w:rsidR="005B0BDC" w:rsidRPr="00C37932" w:rsidRDefault="005B0BDC" w:rsidP="005B0BDC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  <w:r w:rsidRPr="00C37932">
        <w:rPr>
          <w:rFonts w:cs="Arial"/>
          <w:b/>
          <w:bCs/>
          <w:color w:val="000000"/>
          <w:szCs w:val="22"/>
          <w:lang w:eastAsia="en-GB"/>
        </w:rPr>
        <w:t xml:space="preserve">Probation </w:t>
      </w:r>
      <w:r w:rsidR="009D27BF" w:rsidRPr="00C37932">
        <w:rPr>
          <w:rFonts w:cs="Arial"/>
          <w:b/>
          <w:bCs/>
          <w:color w:val="000000"/>
          <w:szCs w:val="22"/>
          <w:lang w:eastAsia="en-GB"/>
        </w:rPr>
        <w:t>p</w:t>
      </w:r>
      <w:r w:rsidRPr="00C37932">
        <w:rPr>
          <w:rFonts w:cs="Arial"/>
          <w:b/>
          <w:bCs/>
          <w:color w:val="000000"/>
          <w:szCs w:val="22"/>
          <w:lang w:eastAsia="en-GB"/>
        </w:rPr>
        <w:t xml:space="preserve">eriod </w:t>
      </w:r>
    </w:p>
    <w:p w14:paraId="49832827" w14:textId="4114A4DC" w:rsidR="005B0BDC" w:rsidRPr="00C37932" w:rsidRDefault="005B0BDC" w:rsidP="005B0BDC">
      <w:pPr>
        <w:autoSpaceDE w:val="0"/>
        <w:autoSpaceDN w:val="0"/>
        <w:adjustRightInd w:val="0"/>
        <w:rPr>
          <w:rFonts w:cs="Arial"/>
          <w:color w:val="000000"/>
          <w:szCs w:val="22"/>
          <w:lang w:eastAsia="en-GB"/>
        </w:rPr>
      </w:pPr>
      <w:r w:rsidRPr="00C37932">
        <w:rPr>
          <w:rFonts w:cs="Arial"/>
          <w:color w:val="000000"/>
          <w:szCs w:val="22"/>
          <w:lang w:eastAsia="en-GB"/>
        </w:rPr>
        <w:t xml:space="preserve">There is a </w:t>
      </w:r>
      <w:r w:rsidR="009D27BF" w:rsidRPr="00C37932">
        <w:rPr>
          <w:rFonts w:cs="Arial"/>
          <w:color w:val="000000"/>
          <w:szCs w:val="22"/>
          <w:lang w:eastAsia="en-GB"/>
        </w:rPr>
        <w:t>three</w:t>
      </w:r>
      <w:r w:rsidRPr="00C37932">
        <w:rPr>
          <w:rFonts w:cs="Arial"/>
          <w:color w:val="000000"/>
          <w:szCs w:val="22"/>
          <w:lang w:eastAsia="en-GB"/>
        </w:rPr>
        <w:t xml:space="preserve">-month probationary period from </w:t>
      </w:r>
      <w:r w:rsidR="009D27BF" w:rsidRPr="00C37932">
        <w:rPr>
          <w:rFonts w:cs="Arial"/>
          <w:color w:val="000000"/>
          <w:szCs w:val="22"/>
          <w:lang w:eastAsia="en-GB"/>
        </w:rPr>
        <w:t>your</w:t>
      </w:r>
      <w:r w:rsidRPr="00C37932">
        <w:rPr>
          <w:rFonts w:cs="Arial"/>
          <w:color w:val="000000"/>
          <w:szCs w:val="22"/>
          <w:lang w:eastAsia="en-GB"/>
        </w:rPr>
        <w:t xml:space="preserve"> start date. </w:t>
      </w:r>
    </w:p>
    <w:p w14:paraId="47A8294C" w14:textId="77777777" w:rsidR="005B0BDC" w:rsidRPr="00C37932" w:rsidRDefault="005B0BDC" w:rsidP="005B0BDC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eastAsia="en-GB"/>
        </w:rPr>
      </w:pPr>
    </w:p>
    <w:p w14:paraId="19452D3E" w14:textId="67C16D7D" w:rsidR="005B0BDC" w:rsidRPr="00C37932" w:rsidRDefault="005B0BDC" w:rsidP="001F753A">
      <w:pPr>
        <w:rPr>
          <w:rFonts w:cs="Arial"/>
          <w:b/>
          <w:color w:val="5FAB46"/>
          <w:szCs w:val="22"/>
        </w:rPr>
      </w:pPr>
      <w:r w:rsidRPr="00C37932">
        <w:rPr>
          <w:rFonts w:cs="Arial"/>
          <w:b/>
          <w:color w:val="5FAB46"/>
          <w:szCs w:val="22"/>
        </w:rPr>
        <w:t>How to</w:t>
      </w:r>
      <w:r w:rsidR="009D27BF" w:rsidRPr="00C37932">
        <w:rPr>
          <w:rFonts w:cs="Arial"/>
          <w:b/>
          <w:color w:val="5FAB46"/>
          <w:szCs w:val="22"/>
        </w:rPr>
        <w:t xml:space="preserve"> a</w:t>
      </w:r>
      <w:r w:rsidRPr="00C37932">
        <w:rPr>
          <w:rFonts w:cs="Arial"/>
          <w:b/>
          <w:color w:val="5FAB46"/>
          <w:szCs w:val="22"/>
        </w:rPr>
        <w:t xml:space="preserve">pply </w:t>
      </w:r>
    </w:p>
    <w:p w14:paraId="0DE554D4" w14:textId="77777777" w:rsidR="005B0BDC" w:rsidRPr="00C37932" w:rsidRDefault="005B0BDC" w:rsidP="005B0BDC">
      <w:pPr>
        <w:autoSpaceDE w:val="0"/>
        <w:autoSpaceDN w:val="0"/>
        <w:adjustRightInd w:val="0"/>
        <w:rPr>
          <w:rFonts w:cs="Arial"/>
          <w:color w:val="000000"/>
          <w:szCs w:val="22"/>
          <w:lang w:eastAsia="en-GB"/>
        </w:rPr>
      </w:pPr>
    </w:p>
    <w:p w14:paraId="31F4106C" w14:textId="45286D9C" w:rsidR="005B0BDC" w:rsidRPr="00C37932" w:rsidRDefault="005B0BDC" w:rsidP="005B0BDC">
      <w:pPr>
        <w:autoSpaceDE w:val="0"/>
        <w:autoSpaceDN w:val="0"/>
        <w:adjustRightInd w:val="0"/>
        <w:rPr>
          <w:rFonts w:cs="Arial"/>
          <w:color w:val="000000"/>
          <w:szCs w:val="22"/>
          <w:lang w:eastAsia="en-GB"/>
        </w:rPr>
      </w:pPr>
      <w:r w:rsidRPr="00C37932">
        <w:rPr>
          <w:rFonts w:cs="Arial"/>
          <w:color w:val="000000"/>
          <w:szCs w:val="22"/>
          <w:lang w:eastAsia="en-GB"/>
        </w:rPr>
        <w:t xml:space="preserve">To apply, please send </w:t>
      </w:r>
      <w:r w:rsidR="008130DA" w:rsidRPr="00C37932">
        <w:rPr>
          <w:rFonts w:cs="Arial"/>
          <w:color w:val="000000"/>
          <w:szCs w:val="22"/>
          <w:lang w:eastAsia="en-GB"/>
        </w:rPr>
        <w:t>your CV and an</w:t>
      </w:r>
      <w:r w:rsidR="00A1572D" w:rsidRPr="00C37932">
        <w:rPr>
          <w:rFonts w:cs="Arial"/>
          <w:color w:val="000000"/>
          <w:szCs w:val="22"/>
          <w:lang w:eastAsia="en-GB"/>
        </w:rPr>
        <w:t xml:space="preserve"> email (</w:t>
      </w:r>
      <w:r w:rsidRPr="00C37932">
        <w:rPr>
          <w:rFonts w:cs="Arial"/>
          <w:color w:val="000000"/>
          <w:szCs w:val="22"/>
          <w:lang w:eastAsia="en-GB"/>
        </w:rPr>
        <w:t xml:space="preserve">not more than </w:t>
      </w:r>
      <w:r w:rsidR="008130DA" w:rsidRPr="00C37932">
        <w:rPr>
          <w:rFonts w:cs="Arial"/>
          <w:color w:val="000000"/>
          <w:szCs w:val="22"/>
          <w:lang w:eastAsia="en-GB"/>
        </w:rPr>
        <w:t>two</w:t>
      </w:r>
      <w:r w:rsidR="00A1572D" w:rsidRPr="00C37932">
        <w:rPr>
          <w:rFonts w:cs="Arial"/>
          <w:color w:val="000000"/>
          <w:szCs w:val="22"/>
          <w:lang w:eastAsia="en-GB"/>
        </w:rPr>
        <w:t xml:space="preserve"> </w:t>
      </w:r>
      <w:r w:rsidRPr="00C37932">
        <w:rPr>
          <w:rFonts w:cs="Arial"/>
          <w:color w:val="000000"/>
          <w:szCs w:val="22"/>
          <w:lang w:eastAsia="en-GB"/>
        </w:rPr>
        <w:t>side</w:t>
      </w:r>
      <w:r w:rsidR="008130DA" w:rsidRPr="00C37932">
        <w:rPr>
          <w:rFonts w:cs="Arial"/>
          <w:color w:val="000000"/>
          <w:szCs w:val="22"/>
          <w:lang w:eastAsia="en-GB"/>
        </w:rPr>
        <w:t>s</w:t>
      </w:r>
      <w:r w:rsidRPr="00C37932">
        <w:rPr>
          <w:rFonts w:cs="Arial"/>
          <w:color w:val="000000"/>
          <w:szCs w:val="22"/>
          <w:lang w:eastAsia="en-GB"/>
        </w:rPr>
        <w:t xml:space="preserve"> of A4</w:t>
      </w:r>
      <w:r w:rsidR="00A1572D" w:rsidRPr="00C37932">
        <w:rPr>
          <w:rFonts w:cs="Arial"/>
          <w:color w:val="000000"/>
          <w:szCs w:val="22"/>
          <w:lang w:eastAsia="en-GB"/>
        </w:rPr>
        <w:t>)</w:t>
      </w:r>
      <w:r w:rsidRPr="00C37932">
        <w:rPr>
          <w:rFonts w:cs="Arial"/>
          <w:color w:val="000000"/>
          <w:szCs w:val="22"/>
          <w:lang w:eastAsia="en-GB"/>
        </w:rPr>
        <w:t xml:space="preserve">, </w:t>
      </w:r>
      <w:r w:rsidR="00A1572D" w:rsidRPr="00C37932">
        <w:rPr>
          <w:rFonts w:cs="Arial"/>
          <w:color w:val="000000"/>
          <w:szCs w:val="22"/>
          <w:lang w:eastAsia="en-GB"/>
        </w:rPr>
        <w:t xml:space="preserve">saying why you’re </w:t>
      </w:r>
      <w:r w:rsidR="00525AA5" w:rsidRPr="00C37932">
        <w:rPr>
          <w:rFonts w:cs="Arial"/>
          <w:color w:val="000000"/>
          <w:szCs w:val="22"/>
          <w:lang w:eastAsia="en-GB"/>
        </w:rPr>
        <w:t xml:space="preserve">the </w:t>
      </w:r>
      <w:r w:rsidR="00C22B54" w:rsidRPr="00C37932">
        <w:rPr>
          <w:rFonts w:cs="Arial"/>
          <w:color w:val="000000"/>
          <w:szCs w:val="22"/>
          <w:lang w:eastAsia="en-GB"/>
        </w:rPr>
        <w:t xml:space="preserve">right </w:t>
      </w:r>
      <w:r w:rsidR="00525AA5" w:rsidRPr="00C37932">
        <w:rPr>
          <w:rFonts w:cs="Arial"/>
          <w:color w:val="000000"/>
          <w:szCs w:val="22"/>
          <w:lang w:eastAsia="en-GB"/>
        </w:rPr>
        <w:t>person for this job</w:t>
      </w:r>
      <w:r w:rsidR="00C22B54" w:rsidRPr="00C37932">
        <w:rPr>
          <w:rFonts w:cs="Arial"/>
          <w:color w:val="000000"/>
          <w:szCs w:val="22"/>
          <w:lang w:eastAsia="en-GB"/>
        </w:rPr>
        <w:t xml:space="preserve"> and ho</w:t>
      </w:r>
      <w:r w:rsidR="008130DA" w:rsidRPr="00C37932">
        <w:rPr>
          <w:rFonts w:cs="Arial"/>
          <w:color w:val="000000"/>
          <w:szCs w:val="22"/>
          <w:lang w:eastAsia="en-GB"/>
        </w:rPr>
        <w:t xml:space="preserve">w your </w:t>
      </w:r>
      <w:r w:rsidR="00C22B54" w:rsidRPr="00C37932">
        <w:rPr>
          <w:rFonts w:cs="Arial"/>
          <w:color w:val="000000"/>
          <w:szCs w:val="22"/>
          <w:lang w:eastAsia="en-GB"/>
        </w:rPr>
        <w:t>skills and experience meet the requirements of the Job Description</w:t>
      </w:r>
      <w:r w:rsidR="004A384E">
        <w:rPr>
          <w:rFonts w:cs="Arial"/>
          <w:color w:val="000000"/>
          <w:szCs w:val="22"/>
          <w:lang w:eastAsia="en-GB"/>
        </w:rPr>
        <w:t xml:space="preserve"> by </w:t>
      </w:r>
      <w:r w:rsidR="00DF7033" w:rsidRPr="00855ABD">
        <w:rPr>
          <w:rFonts w:cs="Arial"/>
          <w:b/>
          <w:bCs/>
          <w:color w:val="000000"/>
          <w:szCs w:val="22"/>
          <w:lang w:eastAsia="en-GB"/>
        </w:rPr>
        <w:t>09</w:t>
      </w:r>
      <w:r w:rsidR="00DF7033">
        <w:rPr>
          <w:rFonts w:cs="Arial"/>
          <w:b/>
          <w:color w:val="000000"/>
          <w:szCs w:val="22"/>
          <w:lang w:eastAsia="en-GB"/>
        </w:rPr>
        <w:t>.00, Monday</w:t>
      </w:r>
      <w:r w:rsidR="00855ABD">
        <w:rPr>
          <w:rFonts w:cs="Arial"/>
          <w:b/>
          <w:color w:val="000000"/>
          <w:szCs w:val="22"/>
          <w:lang w:eastAsia="en-GB"/>
        </w:rPr>
        <w:t xml:space="preserve">, 24 March 2025. </w:t>
      </w:r>
    </w:p>
    <w:p w14:paraId="7B26DD0B" w14:textId="77777777" w:rsidR="005B0BDC" w:rsidRPr="00C37932" w:rsidRDefault="005B0BDC" w:rsidP="005B0BDC">
      <w:pPr>
        <w:autoSpaceDE w:val="0"/>
        <w:autoSpaceDN w:val="0"/>
        <w:adjustRightInd w:val="0"/>
        <w:rPr>
          <w:rFonts w:cs="Arial"/>
          <w:color w:val="000000"/>
          <w:szCs w:val="22"/>
          <w:lang w:eastAsia="en-GB"/>
        </w:rPr>
      </w:pPr>
    </w:p>
    <w:p w14:paraId="2D2FA502" w14:textId="6E20EE8E" w:rsidR="008032BB" w:rsidRDefault="008032BB" w:rsidP="008032BB">
      <w:pPr>
        <w:autoSpaceDE w:val="0"/>
        <w:autoSpaceDN w:val="0"/>
        <w:adjustRightInd w:val="0"/>
        <w:rPr>
          <w:rFonts w:cs="Arial"/>
          <w:color w:val="000000"/>
          <w:szCs w:val="22"/>
          <w:lang w:eastAsia="en-GB"/>
        </w:rPr>
      </w:pPr>
      <w:r w:rsidRPr="00C37932">
        <w:rPr>
          <w:rFonts w:cs="Arial"/>
          <w:color w:val="000000"/>
          <w:szCs w:val="22"/>
          <w:lang w:eastAsia="en-GB"/>
        </w:rPr>
        <w:t xml:space="preserve">If you’re shortlisted for interview, these will be held initially </w:t>
      </w:r>
      <w:r w:rsidR="00F1467B">
        <w:rPr>
          <w:rFonts w:cs="Arial"/>
          <w:color w:val="000000"/>
          <w:szCs w:val="22"/>
          <w:lang w:eastAsia="en-GB"/>
        </w:rPr>
        <w:t>via</w:t>
      </w:r>
      <w:r w:rsidRPr="00C37932">
        <w:rPr>
          <w:rFonts w:cs="Arial"/>
          <w:color w:val="000000"/>
          <w:szCs w:val="22"/>
          <w:lang w:eastAsia="en-GB"/>
        </w:rPr>
        <w:t xml:space="preserve"> Teams on </w:t>
      </w:r>
      <w:r w:rsidR="009761C6">
        <w:rPr>
          <w:rFonts w:cs="Arial"/>
          <w:color w:val="000000"/>
          <w:szCs w:val="22"/>
          <w:lang w:eastAsia="en-GB"/>
        </w:rPr>
        <w:t>Thursday, 27 or Friday, 28 March.  Final face to face interview</w:t>
      </w:r>
      <w:r w:rsidR="00A650B1">
        <w:rPr>
          <w:rFonts w:cs="Arial"/>
          <w:color w:val="000000"/>
          <w:szCs w:val="22"/>
          <w:lang w:eastAsia="en-GB"/>
        </w:rPr>
        <w:t xml:space="preserve">s will be held on Tuesday, 1 April 2025 </w:t>
      </w:r>
      <w:r w:rsidRPr="00C37932">
        <w:rPr>
          <w:rFonts w:cs="Arial"/>
          <w:color w:val="000000"/>
          <w:szCs w:val="22"/>
          <w:lang w:eastAsia="en-GB"/>
        </w:rPr>
        <w:t xml:space="preserve">at </w:t>
      </w:r>
      <w:r w:rsidR="00A650B1">
        <w:rPr>
          <w:rFonts w:cs="Arial"/>
          <w:color w:val="000000"/>
          <w:szCs w:val="22"/>
          <w:lang w:eastAsia="en-GB"/>
        </w:rPr>
        <w:t>the</w:t>
      </w:r>
      <w:r w:rsidRPr="00C37932">
        <w:rPr>
          <w:rFonts w:cs="Arial"/>
          <w:color w:val="000000"/>
          <w:szCs w:val="22"/>
          <w:lang w:eastAsia="en-GB"/>
        </w:rPr>
        <w:t xml:space="preserve"> Loch Eil Centre</w:t>
      </w:r>
      <w:r w:rsidR="00A650B1">
        <w:rPr>
          <w:rFonts w:cs="Arial"/>
          <w:color w:val="000000"/>
          <w:szCs w:val="22"/>
          <w:lang w:eastAsia="en-GB"/>
        </w:rPr>
        <w:t>, near Fort William.</w:t>
      </w:r>
    </w:p>
    <w:p w14:paraId="1F530674" w14:textId="77777777" w:rsidR="00A650B1" w:rsidRDefault="00A650B1" w:rsidP="008032BB">
      <w:pPr>
        <w:autoSpaceDE w:val="0"/>
        <w:autoSpaceDN w:val="0"/>
        <w:adjustRightInd w:val="0"/>
        <w:rPr>
          <w:rFonts w:cs="Arial"/>
          <w:color w:val="000000"/>
          <w:szCs w:val="22"/>
          <w:lang w:eastAsia="en-GB"/>
        </w:rPr>
      </w:pPr>
    </w:p>
    <w:p w14:paraId="1CFAD8B9" w14:textId="270090F0" w:rsidR="005B0BDC" w:rsidRPr="00C37932" w:rsidRDefault="005B0BDC" w:rsidP="005B0BDC">
      <w:pPr>
        <w:autoSpaceDE w:val="0"/>
        <w:autoSpaceDN w:val="0"/>
        <w:adjustRightInd w:val="0"/>
        <w:rPr>
          <w:rFonts w:cs="Arial"/>
          <w:color w:val="000000"/>
          <w:szCs w:val="22"/>
          <w:lang w:eastAsia="en-GB"/>
        </w:rPr>
      </w:pPr>
      <w:r w:rsidRPr="00C37932">
        <w:rPr>
          <w:rFonts w:cs="Arial"/>
          <w:color w:val="000000"/>
          <w:szCs w:val="22"/>
          <w:lang w:eastAsia="en-GB"/>
        </w:rPr>
        <w:t xml:space="preserve">If you have any queries </w:t>
      </w:r>
      <w:r w:rsidR="00525AA5" w:rsidRPr="00C37932">
        <w:rPr>
          <w:rFonts w:cs="Arial"/>
          <w:color w:val="000000"/>
          <w:szCs w:val="22"/>
          <w:lang w:eastAsia="en-GB"/>
        </w:rPr>
        <w:t>about the job or our r</w:t>
      </w:r>
      <w:r w:rsidRPr="00C37932">
        <w:rPr>
          <w:rFonts w:cs="Arial"/>
          <w:color w:val="000000"/>
          <w:szCs w:val="22"/>
          <w:lang w:eastAsia="en-GB"/>
        </w:rPr>
        <w:t xml:space="preserve">ecruitment </w:t>
      </w:r>
      <w:r w:rsidR="00F1467B">
        <w:rPr>
          <w:rFonts w:cs="Arial"/>
          <w:color w:val="000000"/>
          <w:szCs w:val="22"/>
          <w:lang w:eastAsia="en-GB"/>
        </w:rPr>
        <w:t>process,</w:t>
      </w:r>
      <w:r w:rsidR="00A650B1">
        <w:rPr>
          <w:rFonts w:cs="Arial"/>
          <w:color w:val="000000"/>
          <w:szCs w:val="22"/>
          <w:lang w:eastAsia="en-GB"/>
        </w:rPr>
        <w:t xml:space="preserve"> </w:t>
      </w:r>
      <w:r w:rsidRPr="00C37932">
        <w:rPr>
          <w:rFonts w:cs="Arial"/>
          <w:color w:val="000000"/>
          <w:szCs w:val="22"/>
          <w:lang w:eastAsia="en-GB"/>
        </w:rPr>
        <w:t xml:space="preserve">please contact </w:t>
      </w:r>
      <w:r w:rsidR="00A650B1">
        <w:rPr>
          <w:rFonts w:cs="Arial"/>
          <w:color w:val="000000"/>
          <w:szCs w:val="22"/>
          <w:lang w:eastAsia="en-GB"/>
        </w:rPr>
        <w:t>David Exeter</w:t>
      </w:r>
      <w:r w:rsidR="00EB30DA">
        <w:rPr>
          <w:rFonts w:cs="Arial"/>
          <w:color w:val="000000"/>
          <w:szCs w:val="22"/>
          <w:lang w:eastAsia="en-GB"/>
        </w:rPr>
        <w:t>, Head of Centre,</w:t>
      </w:r>
      <w:r w:rsidRPr="00C37932">
        <w:rPr>
          <w:rFonts w:cs="Arial"/>
          <w:color w:val="000000"/>
          <w:szCs w:val="22"/>
          <w:lang w:eastAsia="en-GB"/>
        </w:rPr>
        <w:t xml:space="preserve"> </w:t>
      </w:r>
      <w:r w:rsidR="00525AA5" w:rsidRPr="00C37932">
        <w:rPr>
          <w:rFonts w:cs="Arial"/>
          <w:color w:val="000000"/>
          <w:szCs w:val="22"/>
          <w:lang w:eastAsia="en-GB"/>
        </w:rPr>
        <w:t>by email</w:t>
      </w:r>
      <w:r w:rsidR="00A650B1">
        <w:rPr>
          <w:rFonts w:cs="Arial"/>
          <w:color w:val="000000"/>
          <w:szCs w:val="22"/>
          <w:lang w:eastAsia="en-GB"/>
        </w:rPr>
        <w:t xml:space="preserve">:  </w:t>
      </w:r>
      <w:hyperlink r:id="rId11" w:history="1">
        <w:r w:rsidR="00A650B1" w:rsidRPr="008E7A59">
          <w:rPr>
            <w:rStyle w:val="Hyperlink"/>
            <w:rFonts w:cs="Arial"/>
            <w:szCs w:val="22"/>
            <w:lang w:eastAsia="en-GB"/>
          </w:rPr>
          <w:t>david.exeter@outwardbound.org.uk</w:t>
        </w:r>
      </w:hyperlink>
      <w:r w:rsidR="00A650B1">
        <w:rPr>
          <w:rFonts w:cs="Arial"/>
          <w:color w:val="000000"/>
          <w:szCs w:val="22"/>
          <w:lang w:eastAsia="en-GB"/>
        </w:rPr>
        <w:t xml:space="preserve">.  </w:t>
      </w:r>
    </w:p>
    <w:p w14:paraId="5E58F012" w14:textId="77777777" w:rsidR="005B0BDC" w:rsidRPr="00C37932" w:rsidRDefault="005B0BDC" w:rsidP="005B0BDC">
      <w:pPr>
        <w:autoSpaceDE w:val="0"/>
        <w:autoSpaceDN w:val="0"/>
        <w:adjustRightInd w:val="0"/>
        <w:rPr>
          <w:rFonts w:cs="Arial"/>
          <w:color w:val="000000"/>
          <w:szCs w:val="22"/>
          <w:lang w:eastAsia="en-GB"/>
        </w:rPr>
      </w:pPr>
    </w:p>
    <w:p w14:paraId="6450E68E" w14:textId="77777777" w:rsidR="008032BB" w:rsidRPr="00C37932" w:rsidRDefault="008032BB">
      <w:pPr>
        <w:autoSpaceDE w:val="0"/>
        <w:autoSpaceDN w:val="0"/>
        <w:adjustRightInd w:val="0"/>
        <w:rPr>
          <w:rFonts w:cs="Arial"/>
          <w:szCs w:val="22"/>
        </w:rPr>
      </w:pPr>
    </w:p>
    <w:sectPr w:rsidR="008032BB" w:rsidRPr="00C37932" w:rsidSect="00985F97">
      <w:headerReference w:type="default" r:id="rId12"/>
      <w:footerReference w:type="even" r:id="rId13"/>
      <w:footerReference w:type="default" r:id="rId14"/>
      <w:pgSz w:w="11906" w:h="16838"/>
      <w:pgMar w:top="1843" w:right="991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6E347" w14:textId="77777777" w:rsidR="00BD3AE9" w:rsidRDefault="00BD3AE9">
      <w:r>
        <w:separator/>
      </w:r>
    </w:p>
  </w:endnote>
  <w:endnote w:type="continuationSeparator" w:id="0">
    <w:p w14:paraId="4CFC4237" w14:textId="77777777" w:rsidR="00BD3AE9" w:rsidRDefault="00BD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53FC" w14:textId="77777777" w:rsidR="00A22B1D" w:rsidRDefault="00A22B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6D445" w14:textId="77777777" w:rsidR="00A22B1D" w:rsidRDefault="00A22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5079"/>
      <w:docPartObj>
        <w:docPartGallery w:val="Page Numbers (Bottom of Page)"/>
        <w:docPartUnique/>
      </w:docPartObj>
    </w:sdtPr>
    <w:sdtEndPr/>
    <w:sdtContent>
      <w:p w14:paraId="415E866D" w14:textId="77777777" w:rsidR="00A22B1D" w:rsidRDefault="00FA1FC0">
        <w:pPr>
          <w:pStyle w:val="Footer"/>
          <w:jc w:val="right"/>
        </w:pPr>
        <w:r w:rsidRPr="00C30AF0">
          <w:rPr>
            <w:sz w:val="18"/>
            <w:szCs w:val="18"/>
          </w:rPr>
          <w:fldChar w:fldCharType="begin"/>
        </w:r>
        <w:r w:rsidRPr="00C30AF0">
          <w:rPr>
            <w:sz w:val="18"/>
            <w:szCs w:val="18"/>
          </w:rPr>
          <w:instrText xml:space="preserve"> PAGE   \* MERGEFORMAT </w:instrText>
        </w:r>
        <w:r w:rsidRPr="00C30AF0">
          <w:rPr>
            <w:sz w:val="18"/>
            <w:szCs w:val="18"/>
          </w:rPr>
          <w:fldChar w:fldCharType="separate"/>
        </w:r>
        <w:r w:rsidR="00AB4EB4" w:rsidRPr="00C30AF0">
          <w:rPr>
            <w:noProof/>
            <w:sz w:val="18"/>
            <w:szCs w:val="18"/>
          </w:rPr>
          <w:t>1</w:t>
        </w:r>
        <w:r w:rsidRPr="00C30AF0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4AE30" w14:textId="77777777" w:rsidR="00BD3AE9" w:rsidRDefault="00BD3AE9">
      <w:r>
        <w:separator/>
      </w:r>
    </w:p>
  </w:footnote>
  <w:footnote w:type="continuationSeparator" w:id="0">
    <w:p w14:paraId="165220F4" w14:textId="77777777" w:rsidR="00BD3AE9" w:rsidRDefault="00BD3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EF03A" w14:textId="7B8C1BA4" w:rsidR="00A22B1D" w:rsidRDefault="00A77213">
    <w:pPr>
      <w:pStyle w:val="Header"/>
    </w:pPr>
    <w:r>
      <w:rPr>
        <w:rFonts w:ascii="Arial Narrow" w:hAnsi="Arial Narrow"/>
        <w:b/>
        <w:noProof/>
      </w:rPr>
      <w:drawing>
        <wp:anchor distT="0" distB="0" distL="114300" distR="114300" simplePos="0" relativeHeight="251658752" behindDoc="0" locked="1" layoutInCell="1" allowOverlap="0" wp14:anchorId="490D4CAD" wp14:editId="4A4D3AC9">
          <wp:simplePos x="0" y="0"/>
          <wp:positionH relativeFrom="column">
            <wp:posOffset>-73025</wp:posOffset>
          </wp:positionH>
          <wp:positionV relativeFrom="paragraph">
            <wp:posOffset>-112395</wp:posOffset>
          </wp:positionV>
          <wp:extent cx="1882775" cy="719455"/>
          <wp:effectExtent l="0" t="0" r="3175" b="4445"/>
          <wp:wrapNone/>
          <wp:docPr id="121082916" name="Picture 121082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T LOGO gre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78" t="31706" r="20077" b="31581"/>
                  <a:stretch/>
                </pic:blipFill>
                <pic:spPr bwMode="auto">
                  <a:xfrm>
                    <a:off x="0" y="0"/>
                    <a:ext cx="188277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32B8BD" w14:textId="77777777" w:rsidR="00A22B1D" w:rsidRDefault="00A22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A2E"/>
    <w:multiLevelType w:val="hybridMultilevel"/>
    <w:tmpl w:val="DBF6F0FC"/>
    <w:lvl w:ilvl="0" w:tplc="7D882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C5BF2"/>
    <w:multiLevelType w:val="hybridMultilevel"/>
    <w:tmpl w:val="3962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59DE"/>
    <w:multiLevelType w:val="hybridMultilevel"/>
    <w:tmpl w:val="D298B764"/>
    <w:lvl w:ilvl="0" w:tplc="21762C6E">
      <w:numFmt w:val="bullet"/>
      <w:lvlText w:val="•"/>
      <w:lvlJc w:val="left"/>
      <w:pPr>
        <w:ind w:left="228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3" w15:restartNumberingAfterBreak="0">
    <w:nsid w:val="0F4B6BF2"/>
    <w:multiLevelType w:val="hybridMultilevel"/>
    <w:tmpl w:val="FC308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77BDC"/>
    <w:multiLevelType w:val="multilevel"/>
    <w:tmpl w:val="E2D0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817D7"/>
    <w:multiLevelType w:val="multilevel"/>
    <w:tmpl w:val="73A0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958D5"/>
    <w:multiLevelType w:val="hybridMultilevel"/>
    <w:tmpl w:val="7A28D004"/>
    <w:lvl w:ilvl="0" w:tplc="21762C6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22539"/>
    <w:multiLevelType w:val="hybridMultilevel"/>
    <w:tmpl w:val="58AC3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368DE"/>
    <w:multiLevelType w:val="multilevel"/>
    <w:tmpl w:val="A074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EF06EF"/>
    <w:multiLevelType w:val="hybridMultilevel"/>
    <w:tmpl w:val="3ADEB4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1F4189"/>
    <w:multiLevelType w:val="hybridMultilevel"/>
    <w:tmpl w:val="BA9C65A2"/>
    <w:lvl w:ilvl="0" w:tplc="7D882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0F0D14"/>
    <w:multiLevelType w:val="hybridMultilevel"/>
    <w:tmpl w:val="BCB05114"/>
    <w:lvl w:ilvl="0" w:tplc="21762C6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B535E"/>
    <w:multiLevelType w:val="multilevel"/>
    <w:tmpl w:val="0666C4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11759470">
    <w:abstractNumId w:val="7"/>
  </w:num>
  <w:num w:numId="2" w16cid:durableId="16346907">
    <w:abstractNumId w:val="11"/>
  </w:num>
  <w:num w:numId="3" w16cid:durableId="990984102">
    <w:abstractNumId w:val="2"/>
  </w:num>
  <w:num w:numId="4" w16cid:durableId="3482788">
    <w:abstractNumId w:val="5"/>
  </w:num>
  <w:num w:numId="5" w16cid:durableId="2061123722">
    <w:abstractNumId w:val="4"/>
  </w:num>
  <w:num w:numId="6" w16cid:durableId="499583734">
    <w:abstractNumId w:val="8"/>
  </w:num>
  <w:num w:numId="7" w16cid:durableId="1966083842">
    <w:abstractNumId w:val="12"/>
  </w:num>
  <w:num w:numId="8" w16cid:durableId="1170097853">
    <w:abstractNumId w:val="1"/>
  </w:num>
  <w:num w:numId="9" w16cid:durableId="1870681221">
    <w:abstractNumId w:val="6"/>
  </w:num>
  <w:num w:numId="10" w16cid:durableId="107161869">
    <w:abstractNumId w:val="0"/>
  </w:num>
  <w:num w:numId="11" w16cid:durableId="55445315">
    <w:abstractNumId w:val="9"/>
  </w:num>
  <w:num w:numId="12" w16cid:durableId="1648586577">
    <w:abstractNumId w:val="10"/>
  </w:num>
  <w:num w:numId="13" w16cid:durableId="5474001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AE"/>
    <w:rsid w:val="00003659"/>
    <w:rsid w:val="00020539"/>
    <w:rsid w:val="000218CB"/>
    <w:rsid w:val="00023377"/>
    <w:rsid w:val="00030C5A"/>
    <w:rsid w:val="000349CC"/>
    <w:rsid w:val="000445E2"/>
    <w:rsid w:val="00047030"/>
    <w:rsid w:val="000517C5"/>
    <w:rsid w:val="000529CA"/>
    <w:rsid w:val="00061359"/>
    <w:rsid w:val="00061DCB"/>
    <w:rsid w:val="00062A1D"/>
    <w:rsid w:val="00066205"/>
    <w:rsid w:val="00067639"/>
    <w:rsid w:val="00077B3D"/>
    <w:rsid w:val="000809A3"/>
    <w:rsid w:val="00087B8A"/>
    <w:rsid w:val="00090A0C"/>
    <w:rsid w:val="00093294"/>
    <w:rsid w:val="000952FF"/>
    <w:rsid w:val="00096799"/>
    <w:rsid w:val="00097314"/>
    <w:rsid w:val="000A71C8"/>
    <w:rsid w:val="000A72F0"/>
    <w:rsid w:val="000A7725"/>
    <w:rsid w:val="000A7F3C"/>
    <w:rsid w:val="000B0E64"/>
    <w:rsid w:val="000C6679"/>
    <w:rsid w:val="000C75EC"/>
    <w:rsid w:val="000D265B"/>
    <w:rsid w:val="000D4283"/>
    <w:rsid w:val="000D7216"/>
    <w:rsid w:val="000E1654"/>
    <w:rsid w:val="000E7006"/>
    <w:rsid w:val="000F2679"/>
    <w:rsid w:val="000F4D64"/>
    <w:rsid w:val="001027D2"/>
    <w:rsid w:val="001107DA"/>
    <w:rsid w:val="0011538B"/>
    <w:rsid w:val="001164AB"/>
    <w:rsid w:val="00117120"/>
    <w:rsid w:val="0011748E"/>
    <w:rsid w:val="001177A5"/>
    <w:rsid w:val="00120119"/>
    <w:rsid w:val="0012162E"/>
    <w:rsid w:val="0012253C"/>
    <w:rsid w:val="00122866"/>
    <w:rsid w:val="001236F1"/>
    <w:rsid w:val="00126AA4"/>
    <w:rsid w:val="00126AA8"/>
    <w:rsid w:val="001374EE"/>
    <w:rsid w:val="001440A8"/>
    <w:rsid w:val="00147F3B"/>
    <w:rsid w:val="00153412"/>
    <w:rsid w:val="00154779"/>
    <w:rsid w:val="00154924"/>
    <w:rsid w:val="001671DC"/>
    <w:rsid w:val="00167973"/>
    <w:rsid w:val="001713AD"/>
    <w:rsid w:val="00172714"/>
    <w:rsid w:val="001775F3"/>
    <w:rsid w:val="00180026"/>
    <w:rsid w:val="0018574E"/>
    <w:rsid w:val="0019126C"/>
    <w:rsid w:val="001945F2"/>
    <w:rsid w:val="00196EF8"/>
    <w:rsid w:val="001A29F0"/>
    <w:rsid w:val="001A5291"/>
    <w:rsid w:val="001A76D5"/>
    <w:rsid w:val="001B036A"/>
    <w:rsid w:val="001B2467"/>
    <w:rsid w:val="001B299B"/>
    <w:rsid w:val="001B68BD"/>
    <w:rsid w:val="001C2775"/>
    <w:rsid w:val="001C30A7"/>
    <w:rsid w:val="001D0312"/>
    <w:rsid w:val="001D6826"/>
    <w:rsid w:val="001F43D0"/>
    <w:rsid w:val="001F559B"/>
    <w:rsid w:val="001F753A"/>
    <w:rsid w:val="0020566F"/>
    <w:rsid w:val="00205697"/>
    <w:rsid w:val="00210E3D"/>
    <w:rsid w:val="00211A67"/>
    <w:rsid w:val="002127A8"/>
    <w:rsid w:val="00214633"/>
    <w:rsid w:val="00217277"/>
    <w:rsid w:val="002211F0"/>
    <w:rsid w:val="00225BDB"/>
    <w:rsid w:val="0023198C"/>
    <w:rsid w:val="002338EB"/>
    <w:rsid w:val="00244658"/>
    <w:rsid w:val="00253C86"/>
    <w:rsid w:val="00257B28"/>
    <w:rsid w:val="00263744"/>
    <w:rsid w:val="00274069"/>
    <w:rsid w:val="00275A1D"/>
    <w:rsid w:val="002765C9"/>
    <w:rsid w:val="00277F2A"/>
    <w:rsid w:val="0028293A"/>
    <w:rsid w:val="00286929"/>
    <w:rsid w:val="00290303"/>
    <w:rsid w:val="00297B3D"/>
    <w:rsid w:val="002A08F6"/>
    <w:rsid w:val="002A2A20"/>
    <w:rsid w:val="002A646A"/>
    <w:rsid w:val="002B33F0"/>
    <w:rsid w:val="002B3B33"/>
    <w:rsid w:val="002C2251"/>
    <w:rsid w:val="002D10B2"/>
    <w:rsid w:val="002E0BA7"/>
    <w:rsid w:val="002E1EAE"/>
    <w:rsid w:val="002E28A3"/>
    <w:rsid w:val="002E293C"/>
    <w:rsid w:val="002E2F51"/>
    <w:rsid w:val="002E62C7"/>
    <w:rsid w:val="002F0C12"/>
    <w:rsid w:val="002F283F"/>
    <w:rsid w:val="002F663F"/>
    <w:rsid w:val="00304BEC"/>
    <w:rsid w:val="0031315D"/>
    <w:rsid w:val="003142B3"/>
    <w:rsid w:val="00314E86"/>
    <w:rsid w:val="00317FB4"/>
    <w:rsid w:val="0032207E"/>
    <w:rsid w:val="00330101"/>
    <w:rsid w:val="00330BF3"/>
    <w:rsid w:val="00333183"/>
    <w:rsid w:val="00333349"/>
    <w:rsid w:val="00350AB8"/>
    <w:rsid w:val="00350C6C"/>
    <w:rsid w:val="00355142"/>
    <w:rsid w:val="003572BC"/>
    <w:rsid w:val="0036504F"/>
    <w:rsid w:val="003663EC"/>
    <w:rsid w:val="00366BDA"/>
    <w:rsid w:val="00373A99"/>
    <w:rsid w:val="0037689B"/>
    <w:rsid w:val="00382BE8"/>
    <w:rsid w:val="0038458D"/>
    <w:rsid w:val="00385F31"/>
    <w:rsid w:val="00397DB8"/>
    <w:rsid w:val="003A42B2"/>
    <w:rsid w:val="003A7C14"/>
    <w:rsid w:val="003B0D6D"/>
    <w:rsid w:val="003B2044"/>
    <w:rsid w:val="003B6D22"/>
    <w:rsid w:val="003C0DE7"/>
    <w:rsid w:val="003C3179"/>
    <w:rsid w:val="003C4BBD"/>
    <w:rsid w:val="003C55BF"/>
    <w:rsid w:val="003C6EDE"/>
    <w:rsid w:val="003D300B"/>
    <w:rsid w:val="003D702D"/>
    <w:rsid w:val="003E2909"/>
    <w:rsid w:val="003E770C"/>
    <w:rsid w:val="003F017E"/>
    <w:rsid w:val="003F400C"/>
    <w:rsid w:val="003F5C23"/>
    <w:rsid w:val="003F7E05"/>
    <w:rsid w:val="00401016"/>
    <w:rsid w:val="00401514"/>
    <w:rsid w:val="004035C8"/>
    <w:rsid w:val="00407828"/>
    <w:rsid w:val="00407855"/>
    <w:rsid w:val="0041245E"/>
    <w:rsid w:val="004162A2"/>
    <w:rsid w:val="004177A4"/>
    <w:rsid w:val="00433F36"/>
    <w:rsid w:val="00444664"/>
    <w:rsid w:val="00444766"/>
    <w:rsid w:val="00454F71"/>
    <w:rsid w:val="004647BD"/>
    <w:rsid w:val="00475ACF"/>
    <w:rsid w:val="004765FD"/>
    <w:rsid w:val="00477695"/>
    <w:rsid w:val="00480171"/>
    <w:rsid w:val="004821A2"/>
    <w:rsid w:val="0048483F"/>
    <w:rsid w:val="00490CE5"/>
    <w:rsid w:val="004913C5"/>
    <w:rsid w:val="004948B4"/>
    <w:rsid w:val="004A2504"/>
    <w:rsid w:val="004A384E"/>
    <w:rsid w:val="004B142D"/>
    <w:rsid w:val="004C1957"/>
    <w:rsid w:val="004C24EC"/>
    <w:rsid w:val="004C25EF"/>
    <w:rsid w:val="004C51CA"/>
    <w:rsid w:val="004C5F64"/>
    <w:rsid w:val="004C7E0C"/>
    <w:rsid w:val="004D3C83"/>
    <w:rsid w:val="004E2134"/>
    <w:rsid w:val="004E2B4F"/>
    <w:rsid w:val="004E2FD4"/>
    <w:rsid w:val="004E4ECC"/>
    <w:rsid w:val="004E4EE3"/>
    <w:rsid w:val="004F3213"/>
    <w:rsid w:val="004F6BB0"/>
    <w:rsid w:val="00501325"/>
    <w:rsid w:val="0050705D"/>
    <w:rsid w:val="00512AA3"/>
    <w:rsid w:val="00520184"/>
    <w:rsid w:val="00522DF7"/>
    <w:rsid w:val="00523D96"/>
    <w:rsid w:val="00525856"/>
    <w:rsid w:val="00525AA5"/>
    <w:rsid w:val="005269D3"/>
    <w:rsid w:val="00527757"/>
    <w:rsid w:val="00527B46"/>
    <w:rsid w:val="00537D4B"/>
    <w:rsid w:val="0054211A"/>
    <w:rsid w:val="005453D1"/>
    <w:rsid w:val="00547F36"/>
    <w:rsid w:val="00550DA4"/>
    <w:rsid w:val="00552EE5"/>
    <w:rsid w:val="00557F2C"/>
    <w:rsid w:val="00566BE3"/>
    <w:rsid w:val="00570279"/>
    <w:rsid w:val="00574038"/>
    <w:rsid w:val="0057723D"/>
    <w:rsid w:val="0058195E"/>
    <w:rsid w:val="00582BCD"/>
    <w:rsid w:val="00584CDE"/>
    <w:rsid w:val="00587A5C"/>
    <w:rsid w:val="00590F95"/>
    <w:rsid w:val="00597E65"/>
    <w:rsid w:val="005A2196"/>
    <w:rsid w:val="005B0BDC"/>
    <w:rsid w:val="005B28DB"/>
    <w:rsid w:val="005C1363"/>
    <w:rsid w:val="005D06CF"/>
    <w:rsid w:val="005E126B"/>
    <w:rsid w:val="005E2230"/>
    <w:rsid w:val="005E75D3"/>
    <w:rsid w:val="00604623"/>
    <w:rsid w:val="00605556"/>
    <w:rsid w:val="0060577F"/>
    <w:rsid w:val="006074FA"/>
    <w:rsid w:val="00615056"/>
    <w:rsid w:val="00620272"/>
    <w:rsid w:val="00620B84"/>
    <w:rsid w:val="00621EB0"/>
    <w:rsid w:val="00625A22"/>
    <w:rsid w:val="0063363B"/>
    <w:rsid w:val="00636F22"/>
    <w:rsid w:val="00641151"/>
    <w:rsid w:val="00651EDE"/>
    <w:rsid w:val="00660363"/>
    <w:rsid w:val="0066096B"/>
    <w:rsid w:val="006645AD"/>
    <w:rsid w:val="00667893"/>
    <w:rsid w:val="00674C7D"/>
    <w:rsid w:val="006764F4"/>
    <w:rsid w:val="00683E1F"/>
    <w:rsid w:val="006851C1"/>
    <w:rsid w:val="00685462"/>
    <w:rsid w:val="006916F2"/>
    <w:rsid w:val="00696F2E"/>
    <w:rsid w:val="006A056B"/>
    <w:rsid w:val="006A1AC5"/>
    <w:rsid w:val="006A56D9"/>
    <w:rsid w:val="006A62F3"/>
    <w:rsid w:val="006A6C44"/>
    <w:rsid w:val="006B2117"/>
    <w:rsid w:val="006B7576"/>
    <w:rsid w:val="006C157E"/>
    <w:rsid w:val="006D592E"/>
    <w:rsid w:val="006E65BA"/>
    <w:rsid w:val="00706559"/>
    <w:rsid w:val="00707F03"/>
    <w:rsid w:val="007163AD"/>
    <w:rsid w:val="00723FA0"/>
    <w:rsid w:val="00725221"/>
    <w:rsid w:val="00732B4E"/>
    <w:rsid w:val="00741D74"/>
    <w:rsid w:val="00742F2C"/>
    <w:rsid w:val="0074431C"/>
    <w:rsid w:val="00745CBD"/>
    <w:rsid w:val="00746528"/>
    <w:rsid w:val="00747F05"/>
    <w:rsid w:val="00750696"/>
    <w:rsid w:val="00750E10"/>
    <w:rsid w:val="00757B67"/>
    <w:rsid w:val="0076405D"/>
    <w:rsid w:val="0077086F"/>
    <w:rsid w:val="0077124A"/>
    <w:rsid w:val="007730AD"/>
    <w:rsid w:val="00773556"/>
    <w:rsid w:val="00775E8A"/>
    <w:rsid w:val="00792719"/>
    <w:rsid w:val="00793881"/>
    <w:rsid w:val="00795549"/>
    <w:rsid w:val="00796DDF"/>
    <w:rsid w:val="00797F8E"/>
    <w:rsid w:val="007A255D"/>
    <w:rsid w:val="007A453A"/>
    <w:rsid w:val="007B3A69"/>
    <w:rsid w:val="007B4D59"/>
    <w:rsid w:val="007B572B"/>
    <w:rsid w:val="007B5906"/>
    <w:rsid w:val="007B637D"/>
    <w:rsid w:val="007C3E80"/>
    <w:rsid w:val="007C4942"/>
    <w:rsid w:val="007C5543"/>
    <w:rsid w:val="007C6040"/>
    <w:rsid w:val="007D1715"/>
    <w:rsid w:val="007D29B5"/>
    <w:rsid w:val="007D3895"/>
    <w:rsid w:val="007E2473"/>
    <w:rsid w:val="007E2BDB"/>
    <w:rsid w:val="007E4B6B"/>
    <w:rsid w:val="007E6566"/>
    <w:rsid w:val="007E76B9"/>
    <w:rsid w:val="00800A7F"/>
    <w:rsid w:val="00801FCB"/>
    <w:rsid w:val="008032BB"/>
    <w:rsid w:val="00803660"/>
    <w:rsid w:val="00803C1E"/>
    <w:rsid w:val="0080427B"/>
    <w:rsid w:val="00812582"/>
    <w:rsid w:val="008130DA"/>
    <w:rsid w:val="0082766D"/>
    <w:rsid w:val="00830849"/>
    <w:rsid w:val="00831762"/>
    <w:rsid w:val="008337F7"/>
    <w:rsid w:val="00841748"/>
    <w:rsid w:val="00844A49"/>
    <w:rsid w:val="0084764B"/>
    <w:rsid w:val="0084765D"/>
    <w:rsid w:val="00852022"/>
    <w:rsid w:val="0085208A"/>
    <w:rsid w:val="00853A84"/>
    <w:rsid w:val="00855ABD"/>
    <w:rsid w:val="00862083"/>
    <w:rsid w:val="008631A3"/>
    <w:rsid w:val="00864E93"/>
    <w:rsid w:val="008701F9"/>
    <w:rsid w:val="00873061"/>
    <w:rsid w:val="00874292"/>
    <w:rsid w:val="0087671E"/>
    <w:rsid w:val="00877CB0"/>
    <w:rsid w:val="00892660"/>
    <w:rsid w:val="00893145"/>
    <w:rsid w:val="00894DD7"/>
    <w:rsid w:val="00896649"/>
    <w:rsid w:val="00897AFF"/>
    <w:rsid w:val="008A4386"/>
    <w:rsid w:val="008B1E29"/>
    <w:rsid w:val="008B39BF"/>
    <w:rsid w:val="008B657A"/>
    <w:rsid w:val="008C1343"/>
    <w:rsid w:val="008C28F1"/>
    <w:rsid w:val="008D5D20"/>
    <w:rsid w:val="008D708D"/>
    <w:rsid w:val="008E14EF"/>
    <w:rsid w:val="008F14A9"/>
    <w:rsid w:val="008F54F4"/>
    <w:rsid w:val="008F6013"/>
    <w:rsid w:val="0090322E"/>
    <w:rsid w:val="00905FE2"/>
    <w:rsid w:val="0090634C"/>
    <w:rsid w:val="00906F42"/>
    <w:rsid w:val="00914784"/>
    <w:rsid w:val="00930481"/>
    <w:rsid w:val="00936027"/>
    <w:rsid w:val="009373D6"/>
    <w:rsid w:val="00940C51"/>
    <w:rsid w:val="0094208A"/>
    <w:rsid w:val="00943FE0"/>
    <w:rsid w:val="0094696F"/>
    <w:rsid w:val="009502D1"/>
    <w:rsid w:val="00962D47"/>
    <w:rsid w:val="009636A9"/>
    <w:rsid w:val="0096639D"/>
    <w:rsid w:val="009715C0"/>
    <w:rsid w:val="00971945"/>
    <w:rsid w:val="00974963"/>
    <w:rsid w:val="009761C6"/>
    <w:rsid w:val="009776CD"/>
    <w:rsid w:val="0098041C"/>
    <w:rsid w:val="00985F97"/>
    <w:rsid w:val="00993A1F"/>
    <w:rsid w:val="009A2E28"/>
    <w:rsid w:val="009A5FCD"/>
    <w:rsid w:val="009C0E0A"/>
    <w:rsid w:val="009C4E93"/>
    <w:rsid w:val="009C5CB2"/>
    <w:rsid w:val="009C7892"/>
    <w:rsid w:val="009C7CE1"/>
    <w:rsid w:val="009C7D2E"/>
    <w:rsid w:val="009D27BF"/>
    <w:rsid w:val="009D2C70"/>
    <w:rsid w:val="009D5DD0"/>
    <w:rsid w:val="009E08AB"/>
    <w:rsid w:val="009F269F"/>
    <w:rsid w:val="009F3FE2"/>
    <w:rsid w:val="00A14383"/>
    <w:rsid w:val="00A1480D"/>
    <w:rsid w:val="00A1572D"/>
    <w:rsid w:val="00A216FD"/>
    <w:rsid w:val="00A22B1D"/>
    <w:rsid w:val="00A26D85"/>
    <w:rsid w:val="00A322E8"/>
    <w:rsid w:val="00A35CF7"/>
    <w:rsid w:val="00A3668D"/>
    <w:rsid w:val="00A57F20"/>
    <w:rsid w:val="00A62A78"/>
    <w:rsid w:val="00A650B1"/>
    <w:rsid w:val="00A65321"/>
    <w:rsid w:val="00A77213"/>
    <w:rsid w:val="00A81F91"/>
    <w:rsid w:val="00A841F3"/>
    <w:rsid w:val="00A85A27"/>
    <w:rsid w:val="00A87178"/>
    <w:rsid w:val="00A93FED"/>
    <w:rsid w:val="00AA01A2"/>
    <w:rsid w:val="00AA3EE8"/>
    <w:rsid w:val="00AA50F6"/>
    <w:rsid w:val="00AA6114"/>
    <w:rsid w:val="00AA7250"/>
    <w:rsid w:val="00AB3ED4"/>
    <w:rsid w:val="00AB4EB4"/>
    <w:rsid w:val="00AC1269"/>
    <w:rsid w:val="00AC2A72"/>
    <w:rsid w:val="00AC42DB"/>
    <w:rsid w:val="00AD357C"/>
    <w:rsid w:val="00AE0DD5"/>
    <w:rsid w:val="00AE712B"/>
    <w:rsid w:val="00AF3925"/>
    <w:rsid w:val="00AF5782"/>
    <w:rsid w:val="00B02580"/>
    <w:rsid w:val="00B109E9"/>
    <w:rsid w:val="00B11466"/>
    <w:rsid w:val="00B149D9"/>
    <w:rsid w:val="00B14D6D"/>
    <w:rsid w:val="00B2283A"/>
    <w:rsid w:val="00B2518C"/>
    <w:rsid w:val="00B31FCC"/>
    <w:rsid w:val="00B354EA"/>
    <w:rsid w:val="00B35DE6"/>
    <w:rsid w:val="00B35E7F"/>
    <w:rsid w:val="00B41C6F"/>
    <w:rsid w:val="00B42AC0"/>
    <w:rsid w:val="00B52E8B"/>
    <w:rsid w:val="00B565B6"/>
    <w:rsid w:val="00B57495"/>
    <w:rsid w:val="00B63E22"/>
    <w:rsid w:val="00B72FCD"/>
    <w:rsid w:val="00B76D42"/>
    <w:rsid w:val="00B8443A"/>
    <w:rsid w:val="00B85740"/>
    <w:rsid w:val="00B87C1C"/>
    <w:rsid w:val="00B909F2"/>
    <w:rsid w:val="00B951CC"/>
    <w:rsid w:val="00B97255"/>
    <w:rsid w:val="00BA47E8"/>
    <w:rsid w:val="00BA7E5F"/>
    <w:rsid w:val="00BB2C66"/>
    <w:rsid w:val="00BD2B93"/>
    <w:rsid w:val="00BD3AE9"/>
    <w:rsid w:val="00BD7FE1"/>
    <w:rsid w:val="00BE0769"/>
    <w:rsid w:val="00BE3BBA"/>
    <w:rsid w:val="00BE599C"/>
    <w:rsid w:val="00BE628C"/>
    <w:rsid w:val="00BF0A06"/>
    <w:rsid w:val="00BF0E56"/>
    <w:rsid w:val="00BF1315"/>
    <w:rsid w:val="00BF30BB"/>
    <w:rsid w:val="00BF7A1C"/>
    <w:rsid w:val="00C01B20"/>
    <w:rsid w:val="00C156B3"/>
    <w:rsid w:val="00C17089"/>
    <w:rsid w:val="00C22B54"/>
    <w:rsid w:val="00C241EE"/>
    <w:rsid w:val="00C30AF0"/>
    <w:rsid w:val="00C30B20"/>
    <w:rsid w:val="00C339FC"/>
    <w:rsid w:val="00C34B7F"/>
    <w:rsid w:val="00C3580D"/>
    <w:rsid w:val="00C360F9"/>
    <w:rsid w:val="00C36A9C"/>
    <w:rsid w:val="00C37932"/>
    <w:rsid w:val="00C37B3F"/>
    <w:rsid w:val="00C37C6A"/>
    <w:rsid w:val="00C40020"/>
    <w:rsid w:val="00C42F52"/>
    <w:rsid w:val="00C44ED4"/>
    <w:rsid w:val="00C47733"/>
    <w:rsid w:val="00C56321"/>
    <w:rsid w:val="00C628D7"/>
    <w:rsid w:val="00C637C3"/>
    <w:rsid w:val="00C64C1F"/>
    <w:rsid w:val="00C64F8A"/>
    <w:rsid w:val="00C67008"/>
    <w:rsid w:val="00C70D92"/>
    <w:rsid w:val="00C754E7"/>
    <w:rsid w:val="00C76699"/>
    <w:rsid w:val="00C771E5"/>
    <w:rsid w:val="00C82230"/>
    <w:rsid w:val="00C83F45"/>
    <w:rsid w:val="00C947A8"/>
    <w:rsid w:val="00CA1C47"/>
    <w:rsid w:val="00CA2107"/>
    <w:rsid w:val="00CA71A8"/>
    <w:rsid w:val="00CB1760"/>
    <w:rsid w:val="00CC0258"/>
    <w:rsid w:val="00CC1E16"/>
    <w:rsid w:val="00CC58FB"/>
    <w:rsid w:val="00CD35DF"/>
    <w:rsid w:val="00CE0947"/>
    <w:rsid w:val="00CE3826"/>
    <w:rsid w:val="00CE5037"/>
    <w:rsid w:val="00CF1640"/>
    <w:rsid w:val="00CF62E5"/>
    <w:rsid w:val="00CF7DE3"/>
    <w:rsid w:val="00D02CF9"/>
    <w:rsid w:val="00D04A2F"/>
    <w:rsid w:val="00D04CE9"/>
    <w:rsid w:val="00D0532E"/>
    <w:rsid w:val="00D067AD"/>
    <w:rsid w:val="00D141C5"/>
    <w:rsid w:val="00D17CEE"/>
    <w:rsid w:val="00D20A76"/>
    <w:rsid w:val="00D302D3"/>
    <w:rsid w:val="00D321E6"/>
    <w:rsid w:val="00D34C81"/>
    <w:rsid w:val="00D36DCA"/>
    <w:rsid w:val="00D373AD"/>
    <w:rsid w:val="00D516CC"/>
    <w:rsid w:val="00D549C7"/>
    <w:rsid w:val="00D56DA8"/>
    <w:rsid w:val="00D617ED"/>
    <w:rsid w:val="00D66E75"/>
    <w:rsid w:val="00D70AAB"/>
    <w:rsid w:val="00D70F82"/>
    <w:rsid w:val="00D7692E"/>
    <w:rsid w:val="00D77ADC"/>
    <w:rsid w:val="00D806EA"/>
    <w:rsid w:val="00D85960"/>
    <w:rsid w:val="00D92D3E"/>
    <w:rsid w:val="00D93B6A"/>
    <w:rsid w:val="00D9589C"/>
    <w:rsid w:val="00D96780"/>
    <w:rsid w:val="00DA2F81"/>
    <w:rsid w:val="00DA5EF1"/>
    <w:rsid w:val="00DB0566"/>
    <w:rsid w:val="00DB5B4C"/>
    <w:rsid w:val="00DB6281"/>
    <w:rsid w:val="00DB67B4"/>
    <w:rsid w:val="00DC3E1D"/>
    <w:rsid w:val="00DD0FA4"/>
    <w:rsid w:val="00DD1D1A"/>
    <w:rsid w:val="00DD1EDC"/>
    <w:rsid w:val="00DD5FE7"/>
    <w:rsid w:val="00DD6CF2"/>
    <w:rsid w:val="00DD7CC7"/>
    <w:rsid w:val="00DE0379"/>
    <w:rsid w:val="00DE0C9A"/>
    <w:rsid w:val="00DE33AB"/>
    <w:rsid w:val="00DE5114"/>
    <w:rsid w:val="00DE526E"/>
    <w:rsid w:val="00DE5A05"/>
    <w:rsid w:val="00DF33E1"/>
    <w:rsid w:val="00DF439A"/>
    <w:rsid w:val="00DF494A"/>
    <w:rsid w:val="00DF7033"/>
    <w:rsid w:val="00DF7E97"/>
    <w:rsid w:val="00E05780"/>
    <w:rsid w:val="00E06945"/>
    <w:rsid w:val="00E140FC"/>
    <w:rsid w:val="00E1740A"/>
    <w:rsid w:val="00E17C74"/>
    <w:rsid w:val="00E20169"/>
    <w:rsid w:val="00E20696"/>
    <w:rsid w:val="00E214BB"/>
    <w:rsid w:val="00E21B94"/>
    <w:rsid w:val="00E235C6"/>
    <w:rsid w:val="00E2398B"/>
    <w:rsid w:val="00E24609"/>
    <w:rsid w:val="00E261D3"/>
    <w:rsid w:val="00E308EE"/>
    <w:rsid w:val="00E31F5C"/>
    <w:rsid w:val="00E33B1B"/>
    <w:rsid w:val="00E341BF"/>
    <w:rsid w:val="00E34E6A"/>
    <w:rsid w:val="00E3635E"/>
    <w:rsid w:val="00E43A07"/>
    <w:rsid w:val="00E471E2"/>
    <w:rsid w:val="00E500A5"/>
    <w:rsid w:val="00E5589C"/>
    <w:rsid w:val="00E5597B"/>
    <w:rsid w:val="00E57786"/>
    <w:rsid w:val="00E60EAC"/>
    <w:rsid w:val="00E71731"/>
    <w:rsid w:val="00E73CBE"/>
    <w:rsid w:val="00E81B15"/>
    <w:rsid w:val="00E83307"/>
    <w:rsid w:val="00E84417"/>
    <w:rsid w:val="00E915B1"/>
    <w:rsid w:val="00E92F99"/>
    <w:rsid w:val="00E933BD"/>
    <w:rsid w:val="00E95369"/>
    <w:rsid w:val="00EA1D49"/>
    <w:rsid w:val="00EA6D8F"/>
    <w:rsid w:val="00EB30DA"/>
    <w:rsid w:val="00EB371F"/>
    <w:rsid w:val="00EB6BCD"/>
    <w:rsid w:val="00EC341A"/>
    <w:rsid w:val="00EC5935"/>
    <w:rsid w:val="00EC71A8"/>
    <w:rsid w:val="00EC71D8"/>
    <w:rsid w:val="00ED523B"/>
    <w:rsid w:val="00ED676B"/>
    <w:rsid w:val="00EE3E72"/>
    <w:rsid w:val="00EF276B"/>
    <w:rsid w:val="00EF3E1D"/>
    <w:rsid w:val="00EF403F"/>
    <w:rsid w:val="00F01252"/>
    <w:rsid w:val="00F0326E"/>
    <w:rsid w:val="00F04D1B"/>
    <w:rsid w:val="00F05077"/>
    <w:rsid w:val="00F05671"/>
    <w:rsid w:val="00F06BE6"/>
    <w:rsid w:val="00F07ECA"/>
    <w:rsid w:val="00F12295"/>
    <w:rsid w:val="00F1467B"/>
    <w:rsid w:val="00F16356"/>
    <w:rsid w:val="00F21404"/>
    <w:rsid w:val="00F25A4A"/>
    <w:rsid w:val="00F26500"/>
    <w:rsid w:val="00F267B7"/>
    <w:rsid w:val="00F271D6"/>
    <w:rsid w:val="00F33036"/>
    <w:rsid w:val="00F36727"/>
    <w:rsid w:val="00F46DB5"/>
    <w:rsid w:val="00F53A5F"/>
    <w:rsid w:val="00F650F2"/>
    <w:rsid w:val="00F653C4"/>
    <w:rsid w:val="00F71ECA"/>
    <w:rsid w:val="00F77DAB"/>
    <w:rsid w:val="00F836F7"/>
    <w:rsid w:val="00F860B7"/>
    <w:rsid w:val="00F87E1E"/>
    <w:rsid w:val="00F962D9"/>
    <w:rsid w:val="00FA1FC0"/>
    <w:rsid w:val="00FA5318"/>
    <w:rsid w:val="00FA594A"/>
    <w:rsid w:val="00FA63D2"/>
    <w:rsid w:val="00FB61E3"/>
    <w:rsid w:val="00FC2D2D"/>
    <w:rsid w:val="00FC743D"/>
    <w:rsid w:val="00FD1C60"/>
    <w:rsid w:val="00FE53CE"/>
    <w:rsid w:val="00FE6336"/>
    <w:rsid w:val="00FE75E4"/>
    <w:rsid w:val="00FF1B38"/>
    <w:rsid w:val="00FF44A4"/>
    <w:rsid w:val="00FF534D"/>
    <w:rsid w:val="00FF62B5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D55CE"/>
  <w15:docId w15:val="{A7452CD7-4E18-4F9E-B373-32B30963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3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87E1E"/>
    <w:pPr>
      <w:keepNext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qFormat/>
    <w:rsid w:val="00F87E1E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F87E1E"/>
    <w:pPr>
      <w:keepNext/>
      <w:tabs>
        <w:tab w:val="left" w:pos="567"/>
      </w:tabs>
      <w:outlineLvl w:val="3"/>
    </w:pPr>
    <w:rPr>
      <w:rFonts w:cs="Arial"/>
      <w:b/>
      <w:sz w:val="24"/>
      <w:u w:val="single"/>
    </w:rPr>
  </w:style>
  <w:style w:type="paragraph" w:styleId="Heading6">
    <w:name w:val="heading 6"/>
    <w:basedOn w:val="Normal"/>
    <w:next w:val="Normal"/>
    <w:qFormat/>
    <w:rsid w:val="00F87E1E"/>
    <w:pPr>
      <w:keepNext/>
      <w:outlineLvl w:val="5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87E1E"/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rsid w:val="00F87E1E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rsid w:val="00F87E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87E1E"/>
  </w:style>
  <w:style w:type="paragraph" w:styleId="Title">
    <w:name w:val="Title"/>
    <w:basedOn w:val="Normal"/>
    <w:qFormat/>
    <w:rsid w:val="00F87E1E"/>
    <w:pPr>
      <w:jc w:val="center"/>
      <w:outlineLvl w:val="0"/>
    </w:pPr>
    <w:rPr>
      <w:rFonts w:cs="Arial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F4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3D0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FC74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17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E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E50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0769"/>
    <w:rPr>
      <w:rFonts w:ascii="Arial" w:hAnsi="Arial"/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2BD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2BDB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E2B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5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2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62C7"/>
    <w:rPr>
      <w:color w:val="808080"/>
    </w:rPr>
  </w:style>
  <w:style w:type="paragraph" w:styleId="NoSpacing">
    <w:name w:val="No Spacing"/>
    <w:uiPriority w:val="1"/>
    <w:qFormat/>
    <w:rsid w:val="007C6040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vid.exeter@outwardbound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8ED44F05B914CBA363F33722F4952" ma:contentTypeVersion="13" ma:contentTypeDescription="Create a new document." ma:contentTypeScope="" ma:versionID="96415d54845a63ccc86cecc21ec77410">
  <xsd:schema xmlns:xsd="http://www.w3.org/2001/XMLSchema" xmlns:xs="http://www.w3.org/2001/XMLSchema" xmlns:p="http://schemas.microsoft.com/office/2006/metadata/properties" xmlns:ns3="9bb1534d-435e-43c4-b262-f49db024a073" xmlns:ns4="c7d1ec5f-9f5f-4cfc-99e9-28b44626816c" targetNamespace="http://schemas.microsoft.com/office/2006/metadata/properties" ma:root="true" ma:fieldsID="5f7034feb7cb067c77873c1131d1f855" ns3:_="" ns4:_="">
    <xsd:import namespace="9bb1534d-435e-43c4-b262-f49db024a073"/>
    <xsd:import namespace="c7d1ec5f-9f5f-4cfc-99e9-28b4462681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1534d-435e-43c4-b262-f49db024a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ec5f-9f5f-4cfc-99e9-28b446268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C7E0D-BEAC-4407-B0C8-F265E95BD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2C62A-3D5C-4BCC-B549-4297EBB33C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93BBC-8354-4B4F-9599-9E1F8E074D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D8A92-4EB7-43A6-8C0C-2D4874444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1534d-435e-43c4-b262-f49db024a073"/>
    <ds:schemaRef ds:uri="c7d1ec5f-9f5f-4cfc-99e9-28b446268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1142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 Template</vt:lpstr>
    </vt:vector>
  </TitlesOfParts>
  <Company>The Duke Of Edinburgh's Award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 Template</dc:title>
  <dc:creator>The Duke Of Edinburgh's Award</dc:creator>
  <cp:lastModifiedBy>Kate Jones</cp:lastModifiedBy>
  <cp:revision>307</cp:revision>
  <cp:lastPrinted>2025-03-12T15:13:00Z</cp:lastPrinted>
  <dcterms:created xsi:type="dcterms:W3CDTF">2025-02-25T16:45:00Z</dcterms:created>
  <dcterms:modified xsi:type="dcterms:W3CDTF">2025-03-13T13:06:00Z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0x0101007F48ED44F05B914CBA363F33722F4952</vt:lpwstr>
  </property>
  <property fmtid="{D5CDD505-2E9C-101B-9397-08002B2CF9AE}" pid="3" name="_dlc_DocIdItemGuid">
    <vt:lpwstr>6be86bea-aa9e-48f4-a318-72ef7ed262e6</vt:lpwstr>
  </property>
</Properties>
</file>